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D9" w:rsidRDefault="0090609E" w:rsidP="004144E1">
      <w:pPr>
        <w:jc w:val="center"/>
        <w:rPr>
          <w:rFonts w:ascii="Times New Roman" w:hAnsi="Times New Roman" w:cs="Times New Roman"/>
          <w:b/>
          <w:bCs/>
          <w:color w:val="555555"/>
          <w:sz w:val="32"/>
          <w:szCs w:val="32"/>
        </w:rPr>
      </w:pPr>
      <w:r w:rsidRPr="0090609E">
        <w:rPr>
          <w:rFonts w:ascii="Times New Roman" w:hAnsi="Times New Roman" w:cs="Times New Roman"/>
          <w:b/>
          <w:bCs/>
          <w:color w:val="555555"/>
          <w:sz w:val="32"/>
          <w:szCs w:val="32"/>
        </w:rPr>
        <w:t>Tailoring light-matter interaction in exciton-plasmon system composed of 2D transition metal dichalcogenide semiconductors and plasmonic nanostructures</w:t>
      </w:r>
    </w:p>
    <w:p w:rsidR="0090609E" w:rsidRDefault="0090609E" w:rsidP="004144E1">
      <w:pPr>
        <w:jc w:val="center"/>
        <w:rPr>
          <w:rFonts w:ascii="Times New Roman" w:hAnsi="Times New Roman" w:cs="Times New Roman"/>
          <w:b/>
          <w:bCs/>
          <w:color w:val="555555"/>
        </w:rPr>
      </w:pPr>
      <w:r>
        <w:rPr>
          <w:rFonts w:ascii="Times New Roman" w:hAnsi="Times New Roman" w:cs="Times New Roman"/>
          <w:b/>
          <w:bCs/>
          <w:color w:val="555555"/>
        </w:rPr>
        <w:t>Bumsu Lee, Ph. D.</w:t>
      </w:r>
    </w:p>
    <w:p w:rsidR="0090609E" w:rsidRPr="0090609E" w:rsidRDefault="0090609E" w:rsidP="0090609E">
      <w:pPr>
        <w:shd w:val="clear" w:color="auto" w:fill="FFF1A8"/>
        <w:spacing w:before="100" w:beforeAutospacing="1" w:after="0" w:line="240" w:lineRule="auto"/>
        <w:ind w:right="465"/>
        <w:jc w:val="center"/>
        <w:rPr>
          <w:rFonts w:ascii="Times New Roman" w:eastAsia="굴림" w:hAnsi="Times New Roman" w:cs="Times New Roman"/>
          <w:b/>
          <w:bCs/>
          <w:color w:val="555555"/>
          <w:sz w:val="24"/>
          <w:szCs w:val="24"/>
        </w:rPr>
      </w:pPr>
      <w:r w:rsidRPr="0090609E">
        <w:rPr>
          <w:rFonts w:ascii="Times New Roman" w:eastAsia="굴림" w:hAnsi="Times New Roman" w:cs="Times New Roman"/>
          <w:b/>
          <w:bCs/>
          <w:color w:val="555555"/>
          <w:sz w:val="20"/>
          <w:szCs w:val="20"/>
        </w:rPr>
        <w:t>Postdoctoral Researcher</w:t>
      </w:r>
    </w:p>
    <w:p w:rsidR="0090609E" w:rsidRPr="0090609E" w:rsidRDefault="0090609E" w:rsidP="0090609E">
      <w:pPr>
        <w:shd w:val="clear" w:color="auto" w:fill="FFF1A8"/>
        <w:spacing w:before="100" w:beforeAutospacing="1" w:after="0" w:line="240" w:lineRule="auto"/>
        <w:ind w:right="465"/>
        <w:jc w:val="center"/>
        <w:rPr>
          <w:rFonts w:ascii="Times New Roman" w:eastAsia="굴림" w:hAnsi="Times New Roman" w:cs="Times New Roman"/>
          <w:b/>
          <w:bCs/>
          <w:color w:val="555555"/>
          <w:sz w:val="24"/>
          <w:szCs w:val="24"/>
        </w:rPr>
      </w:pPr>
      <w:r w:rsidRPr="0090609E">
        <w:rPr>
          <w:rFonts w:ascii="Times New Roman" w:eastAsia="굴림" w:hAnsi="Times New Roman" w:cs="Times New Roman"/>
          <w:b/>
          <w:bCs/>
          <w:color w:val="555555"/>
          <w:sz w:val="20"/>
          <w:szCs w:val="20"/>
        </w:rPr>
        <w:t>Department of Materials Science and Engineering</w:t>
      </w:r>
    </w:p>
    <w:p w:rsidR="0090609E" w:rsidRPr="0090609E" w:rsidRDefault="0090609E" w:rsidP="0090609E">
      <w:pPr>
        <w:shd w:val="clear" w:color="auto" w:fill="FFF1A8"/>
        <w:spacing w:after="0" w:line="240" w:lineRule="auto"/>
        <w:ind w:right="465"/>
        <w:jc w:val="center"/>
        <w:rPr>
          <w:rFonts w:ascii="굴림" w:eastAsia="굴림" w:hAnsi="굴림" w:cs="굴림"/>
          <w:b/>
          <w:bCs/>
          <w:color w:val="555555"/>
          <w:sz w:val="24"/>
          <w:szCs w:val="24"/>
        </w:rPr>
      </w:pPr>
      <w:r w:rsidRPr="0090609E">
        <w:rPr>
          <w:rFonts w:ascii="Times New Roman" w:eastAsia="굴림" w:hAnsi="Times New Roman" w:cs="Times New Roman"/>
          <w:b/>
          <w:bCs/>
          <w:color w:val="555555"/>
          <w:sz w:val="20"/>
          <w:szCs w:val="20"/>
        </w:rPr>
        <w:t>University of Pennsylvania</w:t>
      </w:r>
    </w:p>
    <w:p w:rsidR="0090609E" w:rsidRPr="0090609E" w:rsidRDefault="0090609E" w:rsidP="0090609E">
      <w:pPr>
        <w:shd w:val="clear" w:color="auto" w:fill="FFF1A8"/>
        <w:spacing w:after="150" w:line="240" w:lineRule="auto"/>
        <w:ind w:right="465"/>
        <w:rPr>
          <w:rFonts w:ascii="굴림" w:eastAsia="굴림" w:hAnsi="굴림" w:cs="굴림"/>
          <w:b/>
          <w:bCs/>
          <w:color w:val="555555"/>
          <w:sz w:val="24"/>
          <w:szCs w:val="24"/>
        </w:rPr>
      </w:pPr>
      <w:r w:rsidRPr="0090609E">
        <w:rPr>
          <w:rFonts w:ascii="Times New Roman" w:eastAsia="굴림" w:hAnsi="Times New Roman" w:cs="Times New Roman"/>
          <w:b/>
          <w:bCs/>
          <w:color w:val="555555"/>
          <w:sz w:val="24"/>
          <w:szCs w:val="24"/>
        </w:rPr>
        <w:t> </w:t>
      </w:r>
    </w:p>
    <w:p w:rsidR="0090609E" w:rsidRDefault="0090609E" w:rsidP="0090609E">
      <w:pPr>
        <w:rPr>
          <w:rFonts w:ascii="Times New Roman" w:eastAsia="굴림" w:hAnsi="Times New Roman" w:cs="Times New Roman"/>
          <w:b/>
          <w:bCs/>
          <w:color w:val="555555"/>
          <w:sz w:val="24"/>
          <w:szCs w:val="24"/>
        </w:rPr>
      </w:pPr>
      <w:bookmarkStart w:id="0" w:name="_GoBack"/>
      <w:bookmarkEnd w:id="0"/>
    </w:p>
    <w:p w:rsidR="0090609E" w:rsidRDefault="0090609E" w:rsidP="0090609E">
      <w:pPr>
        <w:rPr>
          <w:rFonts w:ascii="Times New Roman" w:hAnsi="Times New Roman" w:cs="Times New Roman"/>
          <w:b/>
          <w:bCs/>
          <w:color w:val="555555"/>
        </w:rPr>
      </w:pPr>
      <w:r w:rsidRPr="0090609E">
        <w:rPr>
          <w:rFonts w:ascii="Times New Roman" w:eastAsia="굴림" w:hAnsi="Times New Roman" w:cs="Times New Roman"/>
          <w:b/>
          <w:bCs/>
          <w:color w:val="555555"/>
          <w:sz w:val="24"/>
          <w:szCs w:val="24"/>
        </w:rPr>
        <w:t>Plasmonic nanoresonators can transfer energy efficiently from incident light to sub-wavelength regions via exciting surface plasmon resonances. Localized surface plasmon resonance (LSPR), collective charge oscillation in plasmonic metal nanostructures, can produce strong plasmonic near-fields around them and the optical properties of the emitter near plasmonic nanostructures can be significantly manipulated. Two dimensional (2D) Transition Metal Dichalcogenide (TMDC) monolayer semiconductors integrated with such plasmonic cavities are able to form a unique exciton-plasmon coupled system which can significantly modify the optical properties of 2D TMDC monolayers, depending on the design of the plasmonic nanoresonators. Both weak (Purcell) and strong (Rabi) coupling regime can be achieved in accordance with the coupling strength between exciton and plasmon. MoS</w:t>
      </w:r>
      <w:r w:rsidRPr="0090609E">
        <w:rPr>
          <w:rFonts w:ascii="Times New Roman" w:eastAsia="굴림" w:hAnsi="Times New Roman" w:cs="Times New Roman"/>
          <w:b/>
          <w:bCs/>
          <w:color w:val="555555"/>
          <w:sz w:val="24"/>
          <w:szCs w:val="24"/>
          <w:vertAlign w:val="subscript"/>
        </w:rPr>
        <w:t>2</w:t>
      </w:r>
      <w:r w:rsidRPr="0090609E">
        <w:rPr>
          <w:rFonts w:ascii="Times New Roman" w:eastAsia="굴림" w:hAnsi="Times New Roman" w:cs="Times New Roman"/>
          <w:b/>
          <w:bCs/>
          <w:color w:val="555555"/>
          <w:sz w:val="24"/>
          <w:szCs w:val="24"/>
        </w:rPr>
        <w:t xml:space="preserve"> monolayer integrated with mode-tunable plasmonic nanoantennas were demonstrated to be a unique 2D exciton-plasmon system with spectrally tunable, large PL enhancements (50× via Purcell effect, </w:t>
      </w:r>
      <w:r w:rsidRPr="0090609E">
        <w:rPr>
          <w:rFonts w:ascii="Times New Roman" w:eastAsia="굴림" w:hAnsi="Times New Roman" w:cs="Times New Roman"/>
          <w:b/>
          <w:bCs/>
          <w:i/>
          <w:iCs/>
          <w:color w:val="555555"/>
          <w:sz w:val="24"/>
          <w:szCs w:val="24"/>
        </w:rPr>
        <w:t>weak exciton-plasmon coupling</w:t>
      </w:r>
      <w:r w:rsidRPr="0090609E">
        <w:rPr>
          <w:rFonts w:ascii="Times New Roman" w:eastAsia="굴림" w:hAnsi="Times New Roman" w:cs="Times New Roman"/>
          <w:b/>
          <w:bCs/>
          <w:color w:val="555555"/>
          <w:sz w:val="24"/>
          <w:szCs w:val="24"/>
        </w:rPr>
        <w:t>) as well as surface enhanced Raman scattering (SERS) at room temperature. By reducing the damping of the MoS</w:t>
      </w:r>
      <w:r w:rsidRPr="0090609E">
        <w:rPr>
          <w:rFonts w:ascii="Times New Roman" w:eastAsia="굴림" w:hAnsi="Times New Roman" w:cs="Times New Roman"/>
          <w:b/>
          <w:bCs/>
          <w:color w:val="555555"/>
          <w:sz w:val="24"/>
          <w:szCs w:val="24"/>
          <w:vertAlign w:val="subscript"/>
        </w:rPr>
        <w:t>2</w:t>
      </w:r>
      <w:r w:rsidRPr="0090609E">
        <w:rPr>
          <w:rFonts w:ascii="Times New Roman" w:eastAsia="굴림" w:hAnsi="Times New Roman" w:cs="Times New Roman"/>
          <w:b/>
          <w:bCs/>
          <w:color w:val="555555"/>
          <w:sz w:val="24"/>
          <w:szCs w:val="24"/>
        </w:rPr>
        <w:t xml:space="preserve"> excitons at low temperature, </w:t>
      </w:r>
      <w:r w:rsidRPr="0090609E">
        <w:rPr>
          <w:rFonts w:ascii="Times New Roman" w:eastAsia="굴림" w:hAnsi="Times New Roman" w:cs="Times New Roman"/>
          <w:b/>
          <w:bCs/>
          <w:i/>
          <w:iCs/>
          <w:color w:val="555555"/>
          <w:sz w:val="24"/>
          <w:szCs w:val="24"/>
        </w:rPr>
        <w:t>strong-coupling</w:t>
      </w:r>
      <w:r w:rsidRPr="0090609E">
        <w:rPr>
          <w:rFonts w:ascii="Times New Roman" w:eastAsia="굴림" w:hAnsi="Times New Roman" w:cs="Times New Roman"/>
          <w:b/>
          <w:bCs/>
          <w:color w:val="555555"/>
          <w:sz w:val="24"/>
          <w:szCs w:val="24"/>
        </w:rPr>
        <w:t xml:space="preserve"> between these systems was achieved for the first time and manifested as </w:t>
      </w:r>
      <w:r w:rsidRPr="0090609E">
        <w:rPr>
          <w:rFonts w:ascii="Times New Roman" w:eastAsia="굴림" w:hAnsi="Times New Roman" w:cs="Times New Roman"/>
          <w:b/>
          <w:bCs/>
          <w:i/>
          <w:iCs/>
          <w:color w:val="555555"/>
          <w:sz w:val="24"/>
          <w:szCs w:val="24"/>
        </w:rPr>
        <w:t>Fano</w:t>
      </w:r>
      <w:r w:rsidRPr="0090609E">
        <w:rPr>
          <w:rFonts w:ascii="Times New Roman" w:eastAsia="굴림" w:hAnsi="Times New Roman" w:cs="Times New Roman"/>
          <w:b/>
          <w:bCs/>
          <w:color w:val="555555"/>
          <w:sz w:val="24"/>
          <w:szCs w:val="24"/>
        </w:rPr>
        <w:t xml:space="preserve"> resonance, an asymmetric lineshape due to quantum interference between a narrow discrete resonance (2D excitons) and a broad continuum of states (plasmons). Furthermore, Rabi splitting, a direct evidence of strong coupling regime, was demonstrated in exciton-plasmon system by angle-resolved reflectance measurement which exhibits the optical dispersion of the systems. These exciton-plasmon systems can be used to create novel devices and opto-electronic applications via tailoring electronic functionality and light-matter interaction for flexible and wearable devices.</w:t>
      </w:r>
    </w:p>
    <w:p w:rsidR="0090609E" w:rsidRPr="0090609E" w:rsidRDefault="0090609E" w:rsidP="0090609E">
      <w:pPr>
        <w:rPr>
          <w:b/>
          <w:sz w:val="32"/>
          <w:szCs w:val="32"/>
        </w:rPr>
      </w:pPr>
    </w:p>
    <w:sectPr w:rsidR="0090609E" w:rsidRPr="0090609E" w:rsidSect="000E6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6C2" w:rsidRDefault="001176C2" w:rsidP="0031701E">
      <w:pPr>
        <w:spacing w:after="0" w:line="240" w:lineRule="auto"/>
      </w:pPr>
      <w:r>
        <w:separator/>
      </w:r>
    </w:p>
  </w:endnote>
  <w:endnote w:type="continuationSeparator" w:id="0">
    <w:p w:rsidR="001176C2" w:rsidRDefault="001176C2" w:rsidP="003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6C2" w:rsidRDefault="001176C2" w:rsidP="0031701E">
      <w:pPr>
        <w:spacing w:after="0" w:line="240" w:lineRule="auto"/>
      </w:pPr>
      <w:r>
        <w:separator/>
      </w:r>
    </w:p>
  </w:footnote>
  <w:footnote w:type="continuationSeparator" w:id="0">
    <w:p w:rsidR="001176C2" w:rsidRDefault="001176C2" w:rsidP="00317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D9"/>
    <w:rsid w:val="00025E7D"/>
    <w:rsid w:val="000671AD"/>
    <w:rsid w:val="000724CF"/>
    <w:rsid w:val="00091E5D"/>
    <w:rsid w:val="000E6301"/>
    <w:rsid w:val="000E65EA"/>
    <w:rsid w:val="001176C2"/>
    <w:rsid w:val="00155585"/>
    <w:rsid w:val="00181C89"/>
    <w:rsid w:val="00211652"/>
    <w:rsid w:val="00211678"/>
    <w:rsid w:val="00265B2D"/>
    <w:rsid w:val="002918C5"/>
    <w:rsid w:val="002A4BAE"/>
    <w:rsid w:val="002D5CAA"/>
    <w:rsid w:val="0031701E"/>
    <w:rsid w:val="00346036"/>
    <w:rsid w:val="00365159"/>
    <w:rsid w:val="00377C25"/>
    <w:rsid w:val="00387B8E"/>
    <w:rsid w:val="00387D3C"/>
    <w:rsid w:val="003C6C3B"/>
    <w:rsid w:val="00410919"/>
    <w:rsid w:val="004138E3"/>
    <w:rsid w:val="004144E1"/>
    <w:rsid w:val="00425674"/>
    <w:rsid w:val="00463BF2"/>
    <w:rsid w:val="00484273"/>
    <w:rsid w:val="004A04D2"/>
    <w:rsid w:val="004E4774"/>
    <w:rsid w:val="004F5F87"/>
    <w:rsid w:val="004F6FE7"/>
    <w:rsid w:val="005044D0"/>
    <w:rsid w:val="005209B1"/>
    <w:rsid w:val="0053531D"/>
    <w:rsid w:val="00584F8B"/>
    <w:rsid w:val="005C4668"/>
    <w:rsid w:val="005D0416"/>
    <w:rsid w:val="005D5536"/>
    <w:rsid w:val="0060000F"/>
    <w:rsid w:val="0061099B"/>
    <w:rsid w:val="0068033C"/>
    <w:rsid w:val="00681CFA"/>
    <w:rsid w:val="007730F0"/>
    <w:rsid w:val="007751D9"/>
    <w:rsid w:val="0078150D"/>
    <w:rsid w:val="007B52EE"/>
    <w:rsid w:val="007B54A4"/>
    <w:rsid w:val="007D3F0B"/>
    <w:rsid w:val="007D5545"/>
    <w:rsid w:val="007D76F7"/>
    <w:rsid w:val="007F2ED4"/>
    <w:rsid w:val="00800BC9"/>
    <w:rsid w:val="00805D34"/>
    <w:rsid w:val="008359FE"/>
    <w:rsid w:val="00883A01"/>
    <w:rsid w:val="008B5EB1"/>
    <w:rsid w:val="0090609E"/>
    <w:rsid w:val="00911FB4"/>
    <w:rsid w:val="00917C8E"/>
    <w:rsid w:val="0092180C"/>
    <w:rsid w:val="00952937"/>
    <w:rsid w:val="0095632F"/>
    <w:rsid w:val="00973837"/>
    <w:rsid w:val="009C1334"/>
    <w:rsid w:val="009C4055"/>
    <w:rsid w:val="00A007FD"/>
    <w:rsid w:val="00A100C3"/>
    <w:rsid w:val="00A631CE"/>
    <w:rsid w:val="00A645E1"/>
    <w:rsid w:val="00A65C6D"/>
    <w:rsid w:val="00A75CE6"/>
    <w:rsid w:val="00A860F6"/>
    <w:rsid w:val="00A90236"/>
    <w:rsid w:val="00AA1E21"/>
    <w:rsid w:val="00AB1A10"/>
    <w:rsid w:val="00AF74AA"/>
    <w:rsid w:val="00B20DBC"/>
    <w:rsid w:val="00B23D6B"/>
    <w:rsid w:val="00B974A0"/>
    <w:rsid w:val="00BB7DC5"/>
    <w:rsid w:val="00BF28F2"/>
    <w:rsid w:val="00BF2C66"/>
    <w:rsid w:val="00C27185"/>
    <w:rsid w:val="00C97864"/>
    <w:rsid w:val="00CA42F3"/>
    <w:rsid w:val="00CB368F"/>
    <w:rsid w:val="00CC1D39"/>
    <w:rsid w:val="00CC7026"/>
    <w:rsid w:val="00D267F0"/>
    <w:rsid w:val="00D36083"/>
    <w:rsid w:val="00D91638"/>
    <w:rsid w:val="00DE6F96"/>
    <w:rsid w:val="00E4692F"/>
    <w:rsid w:val="00E74EF0"/>
    <w:rsid w:val="00E90A02"/>
    <w:rsid w:val="00E93CD2"/>
    <w:rsid w:val="00EA66D9"/>
    <w:rsid w:val="00F23A51"/>
    <w:rsid w:val="00FA3A58"/>
    <w:rsid w:val="00FF42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82C10C-5D3F-48F7-84C8-F90B542A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1652"/>
    <w:pPr>
      <w:spacing w:after="0" w:line="240" w:lineRule="auto"/>
    </w:pPr>
    <w:rPr>
      <w:rFonts w:ascii="Lucida Grande" w:hAnsi="Lucida Grande"/>
      <w:sz w:val="18"/>
      <w:szCs w:val="18"/>
    </w:rPr>
  </w:style>
  <w:style w:type="character" w:customStyle="1" w:styleId="Char">
    <w:name w:val="풍선 도움말 텍스트 Char"/>
    <w:basedOn w:val="a0"/>
    <w:link w:val="a3"/>
    <w:uiPriority w:val="99"/>
    <w:semiHidden/>
    <w:rsid w:val="00211652"/>
    <w:rPr>
      <w:rFonts w:ascii="Lucida Grande" w:hAnsi="Lucida Grande"/>
      <w:sz w:val="18"/>
      <w:szCs w:val="18"/>
    </w:rPr>
  </w:style>
  <w:style w:type="paragraph" w:styleId="a4">
    <w:name w:val="header"/>
    <w:basedOn w:val="a"/>
    <w:link w:val="Char0"/>
    <w:uiPriority w:val="99"/>
    <w:unhideWhenUsed/>
    <w:rsid w:val="0031701E"/>
    <w:pPr>
      <w:tabs>
        <w:tab w:val="center" w:pos="4513"/>
        <w:tab w:val="right" w:pos="9026"/>
      </w:tabs>
      <w:snapToGrid w:val="0"/>
    </w:pPr>
  </w:style>
  <w:style w:type="character" w:customStyle="1" w:styleId="Char0">
    <w:name w:val="머리글 Char"/>
    <w:basedOn w:val="a0"/>
    <w:link w:val="a4"/>
    <w:uiPriority w:val="99"/>
    <w:rsid w:val="0031701E"/>
  </w:style>
  <w:style w:type="paragraph" w:styleId="a5">
    <w:name w:val="footer"/>
    <w:basedOn w:val="a"/>
    <w:link w:val="Char1"/>
    <w:uiPriority w:val="99"/>
    <w:unhideWhenUsed/>
    <w:rsid w:val="0031701E"/>
    <w:pPr>
      <w:tabs>
        <w:tab w:val="center" w:pos="4513"/>
        <w:tab w:val="right" w:pos="9026"/>
      </w:tabs>
      <w:snapToGrid w:val="0"/>
    </w:pPr>
  </w:style>
  <w:style w:type="character" w:customStyle="1" w:styleId="Char1">
    <w:name w:val="바닥글 Char"/>
    <w:basedOn w:val="a0"/>
    <w:link w:val="a5"/>
    <w:uiPriority w:val="99"/>
    <w:rsid w:val="0031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73695">
      <w:bodyDiv w:val="1"/>
      <w:marLeft w:val="0"/>
      <w:marRight w:val="0"/>
      <w:marTop w:val="0"/>
      <w:marBottom w:val="0"/>
      <w:divBdr>
        <w:top w:val="none" w:sz="0" w:space="0" w:color="auto"/>
        <w:left w:val="none" w:sz="0" w:space="0" w:color="auto"/>
        <w:bottom w:val="none" w:sz="0" w:space="0" w:color="auto"/>
        <w:right w:val="none" w:sz="0" w:space="0" w:color="auto"/>
      </w:divBdr>
    </w:div>
    <w:div w:id="1366827312">
      <w:bodyDiv w:val="1"/>
      <w:marLeft w:val="0"/>
      <w:marRight w:val="0"/>
      <w:marTop w:val="0"/>
      <w:marBottom w:val="0"/>
      <w:divBdr>
        <w:top w:val="none" w:sz="0" w:space="0" w:color="auto"/>
        <w:left w:val="none" w:sz="0" w:space="0" w:color="auto"/>
        <w:bottom w:val="none" w:sz="0" w:space="0" w:color="auto"/>
        <w:right w:val="none" w:sz="0" w:space="0" w:color="auto"/>
      </w:divBdr>
      <w:divsChild>
        <w:div w:id="1676612121">
          <w:marLeft w:val="0"/>
          <w:marRight w:val="0"/>
          <w:marTop w:val="0"/>
          <w:marBottom w:val="0"/>
          <w:divBdr>
            <w:top w:val="none" w:sz="0" w:space="0" w:color="auto"/>
            <w:left w:val="none" w:sz="0" w:space="0" w:color="auto"/>
            <w:bottom w:val="none" w:sz="0" w:space="0" w:color="auto"/>
            <w:right w:val="none" w:sz="0" w:space="0" w:color="auto"/>
          </w:divBdr>
          <w:divsChild>
            <w:div w:id="235169688">
              <w:marLeft w:val="0"/>
              <w:marRight w:val="0"/>
              <w:marTop w:val="0"/>
              <w:marBottom w:val="0"/>
              <w:divBdr>
                <w:top w:val="none" w:sz="0" w:space="0" w:color="auto"/>
                <w:left w:val="none" w:sz="0" w:space="0" w:color="auto"/>
                <w:bottom w:val="none" w:sz="0" w:space="0" w:color="auto"/>
                <w:right w:val="none" w:sz="0" w:space="0" w:color="auto"/>
              </w:divBdr>
              <w:divsChild>
                <w:div w:id="51662457">
                  <w:marLeft w:val="0"/>
                  <w:marRight w:val="0"/>
                  <w:marTop w:val="0"/>
                  <w:marBottom w:val="0"/>
                  <w:divBdr>
                    <w:top w:val="none" w:sz="0" w:space="0" w:color="auto"/>
                    <w:left w:val="none" w:sz="0" w:space="0" w:color="auto"/>
                    <w:bottom w:val="none" w:sz="0" w:space="0" w:color="auto"/>
                    <w:right w:val="none" w:sz="0" w:space="0" w:color="auto"/>
                  </w:divBdr>
                  <w:divsChild>
                    <w:div w:id="469635914">
                      <w:marLeft w:val="0"/>
                      <w:marRight w:val="0"/>
                      <w:marTop w:val="0"/>
                      <w:marBottom w:val="0"/>
                      <w:divBdr>
                        <w:top w:val="none" w:sz="0" w:space="0" w:color="auto"/>
                        <w:left w:val="none" w:sz="0" w:space="0" w:color="auto"/>
                        <w:bottom w:val="none" w:sz="0" w:space="0" w:color="auto"/>
                        <w:right w:val="none" w:sz="0" w:space="0" w:color="auto"/>
                      </w:divBdr>
                      <w:divsChild>
                        <w:div w:id="95642845">
                          <w:marLeft w:val="0"/>
                          <w:marRight w:val="0"/>
                          <w:marTop w:val="0"/>
                          <w:marBottom w:val="0"/>
                          <w:divBdr>
                            <w:top w:val="none" w:sz="0" w:space="0" w:color="auto"/>
                            <w:left w:val="none" w:sz="0" w:space="0" w:color="auto"/>
                            <w:bottom w:val="none" w:sz="0" w:space="0" w:color="auto"/>
                            <w:right w:val="none" w:sz="0" w:space="0" w:color="auto"/>
                          </w:divBdr>
                          <w:divsChild>
                            <w:div w:id="1328247012">
                              <w:marLeft w:val="0"/>
                              <w:marRight w:val="0"/>
                              <w:marTop w:val="0"/>
                              <w:marBottom w:val="0"/>
                              <w:divBdr>
                                <w:top w:val="none" w:sz="0" w:space="0" w:color="auto"/>
                                <w:left w:val="none" w:sz="0" w:space="0" w:color="auto"/>
                                <w:bottom w:val="none" w:sz="0" w:space="0" w:color="auto"/>
                                <w:right w:val="none" w:sz="0" w:space="0" w:color="auto"/>
                              </w:divBdr>
                              <w:divsChild>
                                <w:div w:id="1037855156">
                                  <w:marLeft w:val="0"/>
                                  <w:marRight w:val="0"/>
                                  <w:marTop w:val="0"/>
                                  <w:marBottom w:val="0"/>
                                  <w:divBdr>
                                    <w:top w:val="none" w:sz="0" w:space="0" w:color="auto"/>
                                    <w:left w:val="none" w:sz="0" w:space="0" w:color="auto"/>
                                    <w:bottom w:val="none" w:sz="0" w:space="0" w:color="auto"/>
                                    <w:right w:val="none" w:sz="0" w:space="0" w:color="auto"/>
                                  </w:divBdr>
                                  <w:divsChild>
                                    <w:div w:id="774055186">
                                      <w:marLeft w:val="0"/>
                                      <w:marRight w:val="0"/>
                                      <w:marTop w:val="0"/>
                                      <w:marBottom w:val="0"/>
                                      <w:divBdr>
                                        <w:top w:val="none" w:sz="0" w:space="0" w:color="auto"/>
                                        <w:left w:val="none" w:sz="0" w:space="0" w:color="auto"/>
                                        <w:bottom w:val="none" w:sz="0" w:space="0" w:color="auto"/>
                                        <w:right w:val="none" w:sz="0" w:space="0" w:color="auto"/>
                                      </w:divBdr>
                                      <w:divsChild>
                                        <w:div w:id="1926180425">
                                          <w:marLeft w:val="0"/>
                                          <w:marRight w:val="0"/>
                                          <w:marTop w:val="0"/>
                                          <w:marBottom w:val="0"/>
                                          <w:divBdr>
                                            <w:top w:val="none" w:sz="0" w:space="0" w:color="auto"/>
                                            <w:left w:val="none" w:sz="0" w:space="0" w:color="auto"/>
                                            <w:bottom w:val="none" w:sz="0" w:space="0" w:color="auto"/>
                                            <w:right w:val="none" w:sz="0" w:space="0" w:color="auto"/>
                                          </w:divBdr>
                                          <w:divsChild>
                                            <w:div w:id="92610949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853793">
                                                  <w:marLeft w:val="0"/>
                                                  <w:marRight w:val="0"/>
                                                  <w:marTop w:val="0"/>
                                                  <w:marBottom w:val="0"/>
                                                  <w:divBdr>
                                                    <w:top w:val="none" w:sz="0" w:space="0" w:color="auto"/>
                                                    <w:left w:val="none" w:sz="0" w:space="0" w:color="auto"/>
                                                    <w:bottom w:val="none" w:sz="0" w:space="0" w:color="auto"/>
                                                    <w:right w:val="none" w:sz="0" w:space="0" w:color="auto"/>
                                                  </w:divBdr>
                                                  <w:divsChild>
                                                    <w:div w:id="823206766">
                                                      <w:marLeft w:val="0"/>
                                                      <w:marRight w:val="0"/>
                                                      <w:marTop w:val="0"/>
                                                      <w:marBottom w:val="0"/>
                                                      <w:divBdr>
                                                        <w:top w:val="none" w:sz="0" w:space="0" w:color="auto"/>
                                                        <w:left w:val="none" w:sz="0" w:space="0" w:color="auto"/>
                                                        <w:bottom w:val="none" w:sz="0" w:space="0" w:color="auto"/>
                                                        <w:right w:val="none" w:sz="0" w:space="0" w:color="auto"/>
                                                      </w:divBdr>
                                                      <w:divsChild>
                                                        <w:div w:id="1978609115">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839276519">
                                                                  <w:marLeft w:val="0"/>
                                                                  <w:marRight w:val="0"/>
                                                                  <w:marTop w:val="0"/>
                                                                  <w:marBottom w:val="0"/>
                                                                  <w:divBdr>
                                                                    <w:top w:val="none" w:sz="0" w:space="0" w:color="auto"/>
                                                                    <w:left w:val="none" w:sz="0" w:space="0" w:color="auto"/>
                                                                    <w:bottom w:val="none" w:sz="0" w:space="0" w:color="auto"/>
                                                                    <w:right w:val="none" w:sz="0" w:space="0" w:color="auto"/>
                                                                  </w:divBdr>
                                                                  <w:divsChild>
                                                                    <w:div w:id="214658050">
                                                                      <w:marLeft w:val="0"/>
                                                                      <w:marRight w:val="0"/>
                                                                      <w:marTop w:val="0"/>
                                                                      <w:marBottom w:val="0"/>
                                                                      <w:divBdr>
                                                                        <w:top w:val="none" w:sz="0" w:space="0" w:color="auto"/>
                                                                        <w:left w:val="none" w:sz="0" w:space="0" w:color="auto"/>
                                                                        <w:bottom w:val="none" w:sz="0" w:space="0" w:color="auto"/>
                                                                        <w:right w:val="none" w:sz="0" w:space="0" w:color="auto"/>
                                                                      </w:divBdr>
                                                                      <w:divsChild>
                                                                        <w:div w:id="1107970534">
                                                                          <w:marLeft w:val="0"/>
                                                                          <w:marRight w:val="0"/>
                                                                          <w:marTop w:val="0"/>
                                                                          <w:marBottom w:val="0"/>
                                                                          <w:divBdr>
                                                                            <w:top w:val="none" w:sz="0" w:space="0" w:color="auto"/>
                                                                            <w:left w:val="none" w:sz="0" w:space="0" w:color="auto"/>
                                                                            <w:bottom w:val="none" w:sz="0" w:space="0" w:color="auto"/>
                                                                            <w:right w:val="none" w:sz="0" w:space="0" w:color="auto"/>
                                                                          </w:divBdr>
                                                                          <w:divsChild>
                                                                            <w:div w:id="1337804360">
                                                                              <w:marLeft w:val="0"/>
                                                                              <w:marRight w:val="0"/>
                                                                              <w:marTop w:val="0"/>
                                                                              <w:marBottom w:val="0"/>
                                                                              <w:divBdr>
                                                                                <w:top w:val="none" w:sz="0" w:space="0" w:color="auto"/>
                                                                                <w:left w:val="none" w:sz="0" w:space="0" w:color="auto"/>
                                                                                <w:bottom w:val="none" w:sz="0" w:space="0" w:color="auto"/>
                                                                                <w:right w:val="none" w:sz="0" w:space="0" w:color="auto"/>
                                                                              </w:divBdr>
                                                                              <w:divsChild>
                                                                                <w:div w:id="1427918348">
                                                                                  <w:marLeft w:val="0"/>
                                                                                  <w:marRight w:val="0"/>
                                                                                  <w:marTop w:val="0"/>
                                                                                  <w:marBottom w:val="0"/>
                                                                                  <w:divBdr>
                                                                                    <w:top w:val="none" w:sz="0" w:space="0" w:color="auto"/>
                                                                                    <w:left w:val="none" w:sz="0" w:space="0" w:color="auto"/>
                                                                                    <w:bottom w:val="none" w:sz="0" w:space="0" w:color="auto"/>
                                                                                    <w:right w:val="none" w:sz="0" w:space="0" w:color="auto"/>
                                                                                  </w:divBdr>
                                                                                  <w:divsChild>
                                                                                    <w:div w:id="359011285">
                                                                                      <w:marLeft w:val="0"/>
                                                                                      <w:marRight w:val="0"/>
                                                                                      <w:marTop w:val="0"/>
                                                                                      <w:marBottom w:val="0"/>
                                                                                      <w:divBdr>
                                                                                        <w:top w:val="none" w:sz="0" w:space="0" w:color="auto"/>
                                                                                        <w:left w:val="none" w:sz="0" w:space="0" w:color="auto"/>
                                                                                        <w:bottom w:val="none" w:sz="0" w:space="0" w:color="auto"/>
                                                                                        <w:right w:val="none" w:sz="0" w:space="0" w:color="auto"/>
                                                                                      </w:divBdr>
                                                                                      <w:divsChild>
                                                                                        <w:div w:id="563563596">
                                                                                          <w:marLeft w:val="0"/>
                                                                                          <w:marRight w:val="120"/>
                                                                                          <w:marTop w:val="0"/>
                                                                                          <w:marBottom w:val="150"/>
                                                                                          <w:divBdr>
                                                                                            <w:top w:val="single" w:sz="2" w:space="0" w:color="EFEFEF"/>
                                                                                            <w:left w:val="single" w:sz="6" w:space="0" w:color="EFEFEF"/>
                                                                                            <w:bottom w:val="single" w:sz="6" w:space="0" w:color="E2E2E2"/>
                                                                                            <w:right w:val="single" w:sz="6" w:space="0" w:color="EFEFEF"/>
                                                                                          </w:divBdr>
                                                                                          <w:divsChild>
                                                                                            <w:div w:id="1322805857">
                                                                                              <w:marLeft w:val="0"/>
                                                                                              <w:marRight w:val="0"/>
                                                                                              <w:marTop w:val="0"/>
                                                                                              <w:marBottom w:val="0"/>
                                                                                              <w:divBdr>
                                                                                                <w:top w:val="none" w:sz="0" w:space="0" w:color="auto"/>
                                                                                                <w:left w:val="none" w:sz="0" w:space="0" w:color="auto"/>
                                                                                                <w:bottom w:val="none" w:sz="0" w:space="0" w:color="auto"/>
                                                                                                <w:right w:val="none" w:sz="0" w:space="0" w:color="auto"/>
                                                                                              </w:divBdr>
                                                                                              <w:divsChild>
                                                                                                <w:div w:id="1181748177">
                                                                                                  <w:marLeft w:val="0"/>
                                                                                                  <w:marRight w:val="0"/>
                                                                                                  <w:marTop w:val="0"/>
                                                                                                  <w:marBottom w:val="0"/>
                                                                                                  <w:divBdr>
                                                                                                    <w:top w:val="none" w:sz="0" w:space="0" w:color="auto"/>
                                                                                                    <w:left w:val="none" w:sz="0" w:space="0" w:color="auto"/>
                                                                                                    <w:bottom w:val="none" w:sz="0" w:space="0" w:color="auto"/>
                                                                                                    <w:right w:val="none" w:sz="0" w:space="0" w:color="auto"/>
                                                                                                  </w:divBdr>
                                                                                                  <w:divsChild>
                                                                                                    <w:div w:id="1546404870">
                                                                                                      <w:marLeft w:val="0"/>
                                                                                                      <w:marRight w:val="0"/>
                                                                                                      <w:marTop w:val="0"/>
                                                                                                      <w:marBottom w:val="0"/>
                                                                                                      <w:divBdr>
                                                                                                        <w:top w:val="none" w:sz="0" w:space="0" w:color="auto"/>
                                                                                                        <w:left w:val="none" w:sz="0" w:space="0" w:color="auto"/>
                                                                                                        <w:bottom w:val="none" w:sz="0" w:space="0" w:color="auto"/>
                                                                                                        <w:right w:val="none" w:sz="0" w:space="0" w:color="auto"/>
                                                                                                      </w:divBdr>
                                                                                                      <w:divsChild>
                                                                                                        <w:div w:id="1090543108">
                                                                                                          <w:marLeft w:val="0"/>
                                                                                                          <w:marRight w:val="0"/>
                                                                                                          <w:marTop w:val="0"/>
                                                                                                          <w:marBottom w:val="0"/>
                                                                                                          <w:divBdr>
                                                                                                            <w:top w:val="none" w:sz="0" w:space="0" w:color="auto"/>
                                                                                                            <w:left w:val="none" w:sz="0" w:space="0" w:color="auto"/>
                                                                                                            <w:bottom w:val="none" w:sz="0" w:space="0" w:color="auto"/>
                                                                                                            <w:right w:val="none" w:sz="0" w:space="0" w:color="auto"/>
                                                                                                          </w:divBdr>
                                                                                                          <w:divsChild>
                                                                                                            <w:div w:id="1801337288">
                                                                                                              <w:marLeft w:val="0"/>
                                                                                                              <w:marRight w:val="0"/>
                                                                                                              <w:marTop w:val="0"/>
                                                                                                              <w:marBottom w:val="0"/>
                                                                                                              <w:divBdr>
                                                                                                                <w:top w:val="single" w:sz="2" w:space="4" w:color="D8D8D8"/>
                                                                                                                <w:left w:val="single" w:sz="2" w:space="0" w:color="D8D8D8"/>
                                                                                                                <w:bottom w:val="single" w:sz="2" w:space="4" w:color="D8D8D8"/>
                                                                                                                <w:right w:val="single" w:sz="2" w:space="0" w:color="D8D8D8"/>
                                                                                                              </w:divBdr>
                                                                                                              <w:divsChild>
                                                                                                                <w:div w:id="1062364914">
                                                                                                                  <w:marLeft w:val="225"/>
                                                                                                                  <w:marRight w:val="225"/>
                                                                                                                  <w:marTop w:val="75"/>
                                                                                                                  <w:marBottom w:val="75"/>
                                                                                                                  <w:divBdr>
                                                                                                                    <w:top w:val="none" w:sz="0" w:space="0" w:color="auto"/>
                                                                                                                    <w:left w:val="none" w:sz="0" w:space="0" w:color="auto"/>
                                                                                                                    <w:bottom w:val="none" w:sz="0" w:space="0" w:color="auto"/>
                                                                                                                    <w:right w:val="none" w:sz="0" w:space="0" w:color="auto"/>
                                                                                                                  </w:divBdr>
                                                                                                                  <w:divsChild>
                                                                                                                    <w:div w:id="828861359">
                                                                                                                      <w:marLeft w:val="0"/>
                                                                                                                      <w:marRight w:val="0"/>
                                                                                                                      <w:marTop w:val="0"/>
                                                                                                                      <w:marBottom w:val="0"/>
                                                                                                                      <w:divBdr>
                                                                                                                        <w:top w:val="single" w:sz="6" w:space="0" w:color="auto"/>
                                                                                                                        <w:left w:val="single" w:sz="6" w:space="0" w:color="auto"/>
                                                                                                                        <w:bottom w:val="single" w:sz="6" w:space="0" w:color="auto"/>
                                                                                                                        <w:right w:val="single" w:sz="6" w:space="0" w:color="auto"/>
                                                                                                                      </w:divBdr>
                                                                                                                      <w:divsChild>
                                                                                                                        <w:div w:id="573199934">
                                                                                                                          <w:marLeft w:val="0"/>
                                                                                                                          <w:marRight w:val="0"/>
                                                                                                                          <w:marTop w:val="0"/>
                                                                                                                          <w:marBottom w:val="0"/>
                                                                                                                          <w:divBdr>
                                                                                                                            <w:top w:val="none" w:sz="0" w:space="0" w:color="auto"/>
                                                                                                                            <w:left w:val="none" w:sz="0" w:space="0" w:color="auto"/>
                                                                                                                            <w:bottom w:val="none" w:sz="0" w:space="0" w:color="auto"/>
                                                                                                                            <w:right w:val="none" w:sz="0" w:space="0" w:color="auto"/>
                                                                                                                          </w:divBdr>
                                                                                                                          <w:divsChild>
                                                                                                                            <w:div w:id="211580937">
                                                                                                                              <w:marLeft w:val="0"/>
                                                                                                                              <w:marRight w:val="0"/>
                                                                                                                              <w:marTop w:val="0"/>
                                                                                                                              <w:marBottom w:val="0"/>
                                                                                                                              <w:divBdr>
                                                                                                                                <w:top w:val="none" w:sz="0" w:space="0" w:color="auto"/>
                                                                                                                                <w:left w:val="none" w:sz="0" w:space="0" w:color="auto"/>
                                                                                                                                <w:bottom w:val="none" w:sz="0" w:space="0" w:color="auto"/>
                                                                                                                                <w:right w:val="none" w:sz="0" w:space="0" w:color="auto"/>
                                                                                                                              </w:divBdr>
                                                                                                                              <w:divsChild>
                                                                                                                                <w:div w:id="711076203">
                                                                                                                                  <w:marLeft w:val="0"/>
                                                                                                                                  <w:marRight w:val="0"/>
                                                                                                                                  <w:marTop w:val="0"/>
                                                                                                                                  <w:marBottom w:val="0"/>
                                                                                                                                  <w:divBdr>
                                                                                                                                    <w:top w:val="none" w:sz="0" w:space="0" w:color="auto"/>
                                                                                                                                    <w:left w:val="none" w:sz="0" w:space="0" w:color="auto"/>
                                                                                                                                    <w:bottom w:val="none" w:sz="0" w:space="0" w:color="auto"/>
                                                                                                                                    <w:right w:val="none" w:sz="0" w:space="0" w:color="auto"/>
                                                                                                                                  </w:divBdr>
                                                                                                                                  <w:divsChild>
                                                                                                                                    <w:div w:id="4806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ORNL</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 Seok</dc:creator>
  <cp:lastModifiedBy>김규원</cp:lastModifiedBy>
  <cp:revision>3</cp:revision>
  <cp:lastPrinted>2012-06-05T20:32:00Z</cp:lastPrinted>
  <dcterms:created xsi:type="dcterms:W3CDTF">2015-11-23T02:19:00Z</dcterms:created>
  <dcterms:modified xsi:type="dcterms:W3CDTF">2015-11-23T02:20:00Z</dcterms:modified>
</cp:coreProperties>
</file>