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0EA" w:rsidRDefault="008F2C65" w:rsidP="00F120EA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8F2C65">
        <w:rPr>
          <w:rFonts w:ascii="Times New Roman" w:hAnsi="Times New Roman" w:cs="Times New Roman"/>
          <w:b/>
          <w:sz w:val="24"/>
        </w:rPr>
        <w:t>Electron's degree of freedom in 2D flat surface</w:t>
      </w:r>
    </w:p>
    <w:p w:rsidR="00F120EA" w:rsidRDefault="00F120EA" w:rsidP="00F120E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Jieun Lee</w:t>
      </w:r>
    </w:p>
    <w:p w:rsidR="00F120EA" w:rsidRDefault="00F120EA" w:rsidP="00F120EA">
      <w:pPr>
        <w:jc w:val="center"/>
        <w:rPr>
          <w:rFonts w:ascii="Times New Roman" w:hAnsi="Times New Roman" w:cs="Times New Roman"/>
          <w:sz w:val="24"/>
        </w:rPr>
      </w:pPr>
    </w:p>
    <w:p w:rsidR="00A45CBE" w:rsidRDefault="00E05F94" w:rsidP="00106E4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Exploring electron’s degree of freedom in solids has enabled the developments of </w:t>
      </w:r>
      <w:r w:rsidR="00106E49">
        <w:rPr>
          <w:rFonts w:ascii="Times New Roman" w:hAnsi="Times New Roman" w:cs="Times New Roman"/>
          <w:sz w:val="24"/>
        </w:rPr>
        <w:t xml:space="preserve">new </w:t>
      </w:r>
      <w:r>
        <w:rPr>
          <w:rFonts w:ascii="Times New Roman" w:hAnsi="Times New Roman" w:cs="Times New Roman"/>
          <w:sz w:val="24"/>
        </w:rPr>
        <w:t>electronics with n</w:t>
      </w:r>
      <w:r w:rsidR="00106E49">
        <w:rPr>
          <w:rFonts w:ascii="Times New Roman" w:hAnsi="Times New Roman" w:cs="Times New Roman"/>
          <w:sz w:val="24"/>
        </w:rPr>
        <w:t>ovel</w:t>
      </w:r>
      <w:r>
        <w:rPr>
          <w:rFonts w:ascii="Times New Roman" w:hAnsi="Times New Roman" w:cs="Times New Roman"/>
          <w:sz w:val="24"/>
        </w:rPr>
        <w:t xml:space="preserve"> functionalities. For example, electron’s charge degree of freedom has led to the development of a variety of electronics </w:t>
      </w:r>
      <w:r w:rsidR="00D554ED">
        <w:rPr>
          <w:rFonts w:ascii="Times New Roman" w:hAnsi="Times New Roman" w:cs="Times New Roman"/>
          <w:sz w:val="24"/>
        </w:rPr>
        <w:t>around</w:t>
      </w:r>
      <w:r w:rsidR="00106E49">
        <w:rPr>
          <w:rFonts w:ascii="Times New Roman" w:hAnsi="Times New Roman" w:cs="Times New Roman"/>
          <w:sz w:val="24"/>
        </w:rPr>
        <w:t xml:space="preserve"> us</w:t>
      </w:r>
      <w:r>
        <w:rPr>
          <w:rFonts w:ascii="Times New Roman" w:hAnsi="Times New Roman" w:cs="Times New Roman"/>
          <w:sz w:val="24"/>
        </w:rPr>
        <w:t>. Electron’s spin degree of freedom has provided us methods to store information in magnetic materials. More recently, electrons in a 2D periodic crystal are found to possess a new type of degree of freedom</w:t>
      </w:r>
      <w:r w:rsidR="00106E49">
        <w:rPr>
          <w:rFonts w:ascii="Times New Roman" w:hAnsi="Times New Roman" w:cs="Times New Roman"/>
          <w:sz w:val="24"/>
        </w:rPr>
        <w:t xml:space="preserve"> that may be useful </w:t>
      </w:r>
      <w:r w:rsidR="00E75175">
        <w:rPr>
          <w:rFonts w:ascii="Times New Roman" w:hAnsi="Times New Roman" w:cs="Times New Roman"/>
          <w:sz w:val="24"/>
        </w:rPr>
        <w:t>beyond</w:t>
      </w:r>
      <w:r w:rsidR="00106E49">
        <w:rPr>
          <w:rFonts w:ascii="Times New Roman" w:hAnsi="Times New Roman" w:cs="Times New Roman"/>
          <w:sz w:val="24"/>
        </w:rPr>
        <w:t xml:space="preserve"> charge and spin</w:t>
      </w:r>
      <w:r>
        <w:rPr>
          <w:rFonts w:ascii="Times New Roman" w:hAnsi="Times New Roman" w:cs="Times New Roman"/>
          <w:sz w:val="24"/>
        </w:rPr>
        <w:t xml:space="preserve">, which is called valley. In this talk, I will introduce </w:t>
      </w:r>
      <w:r w:rsidR="005B466D">
        <w:rPr>
          <w:rFonts w:ascii="Times New Roman" w:hAnsi="Times New Roman" w:cs="Times New Roman"/>
          <w:sz w:val="24"/>
        </w:rPr>
        <w:t>electron’s valley degree of freedom in solids and discuss topological phenomena arising from valley in 2D crystals.</w:t>
      </w:r>
    </w:p>
    <w:p w:rsidR="00106E49" w:rsidRDefault="00106E49" w:rsidP="00106E49">
      <w:pPr>
        <w:jc w:val="both"/>
        <w:rPr>
          <w:rFonts w:ascii="Times New Roman" w:hAnsi="Times New Roman" w:cs="Times New Roman"/>
          <w:sz w:val="24"/>
        </w:rPr>
      </w:pPr>
    </w:p>
    <w:p w:rsidR="00106E49" w:rsidRDefault="00106E49" w:rsidP="00106E49">
      <w:pPr>
        <w:jc w:val="both"/>
        <w:rPr>
          <w:rFonts w:ascii="Times New Roman" w:hAnsi="Times New Roman" w:cs="Times New Roman"/>
          <w:sz w:val="24"/>
        </w:rPr>
      </w:pPr>
    </w:p>
    <w:p w:rsidR="00106E49" w:rsidRPr="00106E49" w:rsidRDefault="00106E49" w:rsidP="00106E49">
      <w:pPr>
        <w:jc w:val="both"/>
        <w:rPr>
          <w:rFonts w:ascii="Times New Roman" w:hAnsi="Times New Roman" w:cs="Times New Roman"/>
          <w:sz w:val="24"/>
        </w:rPr>
      </w:pPr>
    </w:p>
    <w:sectPr w:rsidR="00106E49" w:rsidRPr="00106E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0EA"/>
    <w:rsid w:val="000E0CBB"/>
    <w:rsid w:val="000F4525"/>
    <w:rsid w:val="00106E49"/>
    <w:rsid w:val="001555A7"/>
    <w:rsid w:val="00211A80"/>
    <w:rsid w:val="002D39A5"/>
    <w:rsid w:val="003362A3"/>
    <w:rsid w:val="003B64E3"/>
    <w:rsid w:val="004229E5"/>
    <w:rsid w:val="00424CA8"/>
    <w:rsid w:val="005969E6"/>
    <w:rsid w:val="005B466D"/>
    <w:rsid w:val="007C3C38"/>
    <w:rsid w:val="008F2C65"/>
    <w:rsid w:val="00C918C9"/>
    <w:rsid w:val="00D554ED"/>
    <w:rsid w:val="00E05F94"/>
    <w:rsid w:val="00E35DA0"/>
    <w:rsid w:val="00E75175"/>
    <w:rsid w:val="00F120EA"/>
    <w:rsid w:val="00F3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55E028-B559-4009-ACC9-AD1B63FE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20E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Jieun Lee</dc:creator>
  <cp:keywords/>
  <dc:description/>
  <cp:lastModifiedBy>KSS</cp:lastModifiedBy>
  <cp:revision>2</cp:revision>
  <dcterms:created xsi:type="dcterms:W3CDTF">2018-05-28T01:43:00Z</dcterms:created>
  <dcterms:modified xsi:type="dcterms:W3CDTF">2018-05-28T01:43:00Z</dcterms:modified>
</cp:coreProperties>
</file>