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78E71" w14:textId="77777777" w:rsidR="00AA0974" w:rsidRDefault="006F3F0C" w:rsidP="00763B4C">
      <w:pPr>
        <w:pStyle w:val="a9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>D</w:t>
      </w:r>
      <w:r w:rsidR="00AA0974">
        <w:rPr>
          <w:rFonts w:ascii="Times New Roman" w:eastAsiaTheme="minorEastAsia" w:hAnsi="Times New Roman" w:cs="Times New Roman"/>
          <w:b/>
          <w:bCs/>
          <w:sz w:val="28"/>
          <w:szCs w:val="28"/>
        </w:rPr>
        <w:t>iamond quantum sensor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>s</w:t>
      </w:r>
      <w:r w:rsidR="00AA0974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for magnetometry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and MRI</w:t>
      </w:r>
    </w:p>
    <w:p w14:paraId="093069AF" w14:textId="77777777" w:rsidR="00763B4C" w:rsidRDefault="004750D2" w:rsidP="00763B4C">
      <w:pPr>
        <w:pStyle w:val="a9"/>
        <w:jc w:val="center"/>
      </w:pPr>
      <w:r>
        <w:rPr>
          <w:rFonts w:ascii="Times New Roman" w:hAnsi="Times New Roman" w:cs="Times New Roman"/>
          <w:sz w:val="24"/>
          <w:szCs w:val="24"/>
        </w:rPr>
        <w:t>Sangwon Oh</w:t>
      </w:r>
      <w:r w:rsidRPr="004750D2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21530FE1" w14:textId="77777777" w:rsidR="00763B4C" w:rsidRPr="003B450F" w:rsidRDefault="00BA4F0C" w:rsidP="00763B4C">
      <w:pPr>
        <w:pStyle w:val="a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A4F0C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/>
          <w:sz w:val="24"/>
          <w:szCs w:val="24"/>
        </w:rPr>
        <w:t>Department of Physics,</w:t>
      </w:r>
      <w:r w:rsidR="00763B4C">
        <w:rPr>
          <w:rFonts w:ascii="Times New Roman" w:hAnsi="Times New Roman" w:cs="Times New Roman" w:hint="eastAsia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Ajou University</w:t>
      </w:r>
      <w:r w:rsidR="00763B4C" w:rsidRPr="003B450F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Suwon</w:t>
      </w:r>
      <w:r w:rsidR="00763B4C" w:rsidRPr="003B450F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01AF">
        <w:rPr>
          <w:rFonts w:ascii="Times New Roman" w:hAnsi="Times New Roman" w:cs="Times New Roman"/>
          <w:i/>
          <w:sz w:val="24"/>
          <w:szCs w:val="24"/>
        </w:rPr>
        <w:t>Gyeongg</w:t>
      </w:r>
      <w:r>
        <w:rPr>
          <w:rFonts w:ascii="Times New Roman" w:hAnsi="Times New Roman" w:cs="Times New Roman"/>
          <w:i/>
          <w:sz w:val="24"/>
          <w:szCs w:val="24"/>
        </w:rPr>
        <w:t>i-Do,</w:t>
      </w:r>
      <w:r w:rsidR="00763B4C" w:rsidRPr="003B45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504D">
        <w:rPr>
          <w:rFonts w:ascii="Times New Roman" w:hAnsi="Times New Roman" w:cs="Times New Roman"/>
          <w:i/>
          <w:sz w:val="24"/>
          <w:szCs w:val="24"/>
        </w:rPr>
        <w:t xml:space="preserve">Republic of </w:t>
      </w:r>
      <w:r w:rsidR="00763B4C" w:rsidRPr="003B450F">
        <w:rPr>
          <w:rFonts w:ascii="Times New Roman" w:hAnsi="Times New Roman" w:cs="Times New Roman"/>
          <w:i/>
          <w:sz w:val="24"/>
          <w:szCs w:val="24"/>
        </w:rPr>
        <w:t>Korea,</w:t>
      </w:r>
    </w:p>
    <w:p w14:paraId="0A94F226" w14:textId="77777777" w:rsidR="00763B4C" w:rsidRDefault="00763B4C" w:rsidP="00763B4C">
      <w:pPr>
        <w:pStyle w:val="a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 xml:space="preserve">*E-mail: </w:t>
      </w:r>
      <w:r w:rsidR="004750D2">
        <w:rPr>
          <w:rFonts w:ascii="Times New Roman" w:hAnsi="Times New Roman" w:cs="Times New Roman"/>
          <w:i/>
          <w:sz w:val="24"/>
          <w:szCs w:val="24"/>
        </w:rPr>
        <w:t>sangwonoh</w:t>
      </w:r>
      <w:r w:rsidRPr="00A664F3">
        <w:rPr>
          <w:rFonts w:ascii="Times New Roman" w:hAnsi="Times New Roman" w:cs="Times New Roman"/>
          <w:i/>
          <w:sz w:val="24"/>
          <w:szCs w:val="24"/>
        </w:rPr>
        <w:t>@</w:t>
      </w:r>
      <w:r w:rsidR="002B504D">
        <w:rPr>
          <w:rFonts w:ascii="Times New Roman" w:hAnsi="Times New Roman" w:cs="Times New Roman"/>
          <w:i/>
          <w:sz w:val="24"/>
          <w:szCs w:val="24"/>
        </w:rPr>
        <w:t>ajou.ac.kr</w:t>
      </w:r>
    </w:p>
    <w:p w14:paraId="0F1A5341" w14:textId="77777777" w:rsidR="00763B4C" w:rsidRPr="00A664F3" w:rsidRDefault="00763B4C" w:rsidP="00763B4C">
      <w:pPr>
        <w:pStyle w:val="a9"/>
      </w:pPr>
    </w:p>
    <w:p w14:paraId="6F19FD8C" w14:textId="574A34AB" w:rsidR="00763B4C" w:rsidRDefault="00B26AB6" w:rsidP="00FB7607">
      <w:pPr>
        <w:pStyle w:val="a9"/>
        <w:ind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Solid-state impurities such as nitrogen-vacancy centers in diamond have attracted intensive research interest due to their atomic spatial resolution, superb magnetic field sensitivity, multiplexed sensing, and so on. Since these traits are achiev</w:t>
      </w:r>
      <w:r w:rsidR="00AB6005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even at room temperature,</w:t>
      </w:r>
      <w:r w:rsidR="00AB6005">
        <w:rPr>
          <w:rFonts w:ascii="Times New Roman" w:hAnsi="Times New Roman" w:cs="Times New Roman"/>
          <w:sz w:val="24"/>
          <w:szCs w:val="24"/>
        </w:rPr>
        <w:t xml:space="preserve"> diamond nitrogen-vacancy-based quantum sensors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6005">
        <w:rPr>
          <w:rFonts w:ascii="Times New Roman" w:hAnsi="Times New Roman" w:cs="Times New Roman"/>
          <w:sz w:val="24"/>
          <w:szCs w:val="24"/>
        </w:rPr>
        <w:t>finding their way to facilitate or replace existing magnetometry</w:t>
      </w:r>
      <w:r>
        <w:rPr>
          <w:rFonts w:ascii="Times New Roman" w:hAnsi="Times New Roman" w:cs="Times New Roman"/>
          <w:sz w:val="24"/>
          <w:szCs w:val="24"/>
        </w:rPr>
        <w:t>.</w:t>
      </w:r>
      <w:r w:rsidR="00AB6005">
        <w:rPr>
          <w:rFonts w:ascii="Times New Roman" w:hAnsi="Times New Roman" w:cs="Times New Roman"/>
          <w:sz w:val="24"/>
          <w:szCs w:val="24"/>
        </w:rPr>
        <w:t xml:space="preserve"> Quantum diamond </w:t>
      </w:r>
      <w:r w:rsidR="005127FD">
        <w:rPr>
          <w:rFonts w:ascii="Times New Roman" w:hAnsi="Times New Roman" w:cs="Times New Roman"/>
          <w:sz w:val="24"/>
          <w:szCs w:val="24"/>
        </w:rPr>
        <w:t>microscope (</w:t>
      </w:r>
      <w:r w:rsidR="00AB6005">
        <w:rPr>
          <w:rFonts w:ascii="Times New Roman" w:hAnsi="Times New Roman" w:cs="Times New Roman"/>
          <w:sz w:val="24"/>
          <w:szCs w:val="24"/>
        </w:rPr>
        <w:t xml:space="preserve">QDM) and diamond-based nuclear magnetic </w:t>
      </w:r>
      <w:r w:rsidR="005127FD">
        <w:rPr>
          <w:rFonts w:ascii="Times New Roman" w:hAnsi="Times New Roman" w:cs="Times New Roman"/>
          <w:sz w:val="24"/>
          <w:szCs w:val="24"/>
        </w:rPr>
        <w:t>resonance (</w:t>
      </w:r>
      <w:r w:rsidR="00AB6005">
        <w:rPr>
          <w:rFonts w:ascii="Times New Roman" w:hAnsi="Times New Roman" w:cs="Times New Roman"/>
          <w:sz w:val="24"/>
          <w:szCs w:val="24"/>
        </w:rPr>
        <w:t xml:space="preserve">NMR)/nuclear magnetic </w:t>
      </w:r>
      <w:r w:rsidR="005127FD">
        <w:rPr>
          <w:rFonts w:ascii="Times New Roman" w:hAnsi="Times New Roman" w:cs="Times New Roman"/>
          <w:sz w:val="24"/>
          <w:szCs w:val="24"/>
        </w:rPr>
        <w:t>imaging (</w:t>
      </w:r>
      <w:r w:rsidR="00AB6005">
        <w:rPr>
          <w:rFonts w:ascii="Times New Roman" w:hAnsi="Times New Roman" w:cs="Times New Roman"/>
          <w:sz w:val="24"/>
          <w:szCs w:val="24"/>
        </w:rPr>
        <w:t>MRI) could be examples. In this talk, I will present basic ideas of QDM and diamond-based NMR/MRI</w:t>
      </w:r>
      <w:r w:rsidR="00FB7607">
        <w:rPr>
          <w:rFonts w:ascii="Times New Roman" w:hAnsi="Times New Roman" w:cs="Times New Roman"/>
          <w:sz w:val="24"/>
          <w:szCs w:val="24"/>
        </w:rPr>
        <w:t>, and what our approaches are to implement these diamond-based magnetometry and NMR/MRI.</w:t>
      </w:r>
    </w:p>
    <w:p w14:paraId="3C7E5716" w14:textId="7F5B5A90" w:rsidR="00FB7607" w:rsidRDefault="00FB7607" w:rsidP="00FB7607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6EAE3401" w14:textId="347F9592" w:rsidR="00FB7607" w:rsidRPr="00FB7607" w:rsidRDefault="00FB7607" w:rsidP="00C21790">
      <w:pPr>
        <w:pStyle w:val="a9"/>
        <w:spacing w:line="288" w:lineRule="auto"/>
        <w:rPr>
          <w:rFonts w:asciiTheme="majorHAnsi" w:eastAsiaTheme="majorHAnsi" w:hAnsiTheme="majorHAnsi" w:cs="Times New Roman"/>
          <w:sz w:val="24"/>
          <w:szCs w:val="24"/>
        </w:rPr>
      </w:pP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다이아몬드 내부에 존재하는 질소-빈자리 같은 고체상태 불순물은 원자 수준의 공간분해능,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 xml:space="preserve"> 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뛰어난 자기장 민감도,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 xml:space="preserve"> 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 xml:space="preserve">여러 개의 </w:t>
      </w:r>
      <w:proofErr w:type="spellStart"/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물리량을</w:t>
      </w:r>
      <w:proofErr w:type="spellEnd"/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 xml:space="preserve"> 동시에 측정하는 등의 특징을 바탕으로 많은 연구 관심을 이끌어왔다.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 xml:space="preserve"> 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이러한 특성들이 상온에서 동작하는 이유로 인해 다이아몬드 질소-빈자리기반 양자센서는 기존 자기측정방법의 부족한 점을 보조하거나 대체하려는 노력을 진행 중이다.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 xml:space="preserve"> 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대표적인 예로는 양자 다이아몬드 현미경(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 xml:space="preserve">QDM) 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과 다이아몬드 기반 자기공명(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>NMR)/</w:t>
      </w:r>
      <w:proofErr w:type="spellStart"/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자기공명이미징</w:t>
      </w:r>
      <w:proofErr w:type="spellEnd"/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(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>MRI)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를 들 수 있다.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 xml:space="preserve"> 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 xml:space="preserve">이 발표에서 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 xml:space="preserve">QDM, 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 xml:space="preserve">다이아몬드 기반 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>NMR/MRI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의 기본 개념을 소개할 예정이며,</w:t>
      </w:r>
      <w:r w:rsidRPr="00FB7607">
        <w:rPr>
          <w:rFonts w:asciiTheme="majorHAnsi" w:eastAsiaTheme="majorHAnsi" w:hAnsiTheme="majorHAnsi" w:cs="Times New Roman"/>
          <w:sz w:val="24"/>
          <w:szCs w:val="24"/>
        </w:rPr>
        <w:t xml:space="preserve"> </w:t>
      </w:r>
      <w:r w:rsidRPr="00FB7607">
        <w:rPr>
          <w:rFonts w:asciiTheme="majorHAnsi" w:eastAsiaTheme="majorHAnsi" w:hAnsiTheme="majorHAnsi" w:cs="Times New Roman" w:hint="eastAsia"/>
          <w:sz w:val="24"/>
          <w:szCs w:val="24"/>
        </w:rPr>
        <w:t>우리가 이러한 것들을 구현하기 위해 어떤 방법을 이용하는지에 대해 소개한다.</w:t>
      </w:r>
    </w:p>
    <w:p w14:paraId="1D99DA62" w14:textId="77777777" w:rsidR="00FB7607" w:rsidRPr="00763B4C" w:rsidRDefault="00FB7607" w:rsidP="00FB7607">
      <w:pPr>
        <w:pStyle w:val="a9"/>
        <w:rPr>
          <w:rFonts w:eastAsia="바탕" w:hint="eastAsia"/>
          <w:sz w:val="18"/>
          <w:szCs w:val="18"/>
        </w:rPr>
      </w:pPr>
    </w:p>
    <w:sectPr w:rsidR="00FB7607" w:rsidRPr="00763B4C" w:rsidSect="004D25BB">
      <w:pgSz w:w="11906" w:h="16838"/>
      <w:pgMar w:top="1418" w:right="1304" w:bottom="113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611C3" w14:textId="77777777" w:rsidR="000A2A26" w:rsidRDefault="000A2A26" w:rsidP="004D25BB">
      <w:r>
        <w:separator/>
      </w:r>
    </w:p>
  </w:endnote>
  <w:endnote w:type="continuationSeparator" w:id="0">
    <w:p w14:paraId="5E69436F" w14:textId="77777777" w:rsidR="000A2A26" w:rsidRDefault="000A2A26" w:rsidP="004D2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뱐곭季">
    <w:altName w:val="바탕"/>
    <w:charset w:val="81"/>
    <w:family w:val="roman"/>
    <w:pitch w:val="fixed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neva">
    <w:charset w:val="00"/>
    <w:family w:val="swiss"/>
    <w:pitch w:val="variable"/>
    <w:sig w:usb0="E00002FF" w:usb1="5200205F" w:usb2="00A0C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Batang"/>
    <w:panose1 w:val="02030604000101010101"/>
    <w:charset w:val="81"/>
    <w:family w:val="roman"/>
    <w:pitch w:val="variable"/>
    <w:sig w:usb0="F7FFAEFF" w:usb1="FBDFFFFF" w:usb2="041FFFFF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B6E47" w14:textId="77777777" w:rsidR="000A2A26" w:rsidRDefault="000A2A26" w:rsidP="004D25BB">
      <w:r>
        <w:separator/>
      </w:r>
    </w:p>
  </w:footnote>
  <w:footnote w:type="continuationSeparator" w:id="0">
    <w:p w14:paraId="721B1B96" w14:textId="77777777" w:rsidR="000A2A26" w:rsidRDefault="000A2A26" w:rsidP="004D2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1F363FE"/>
    <w:multiLevelType w:val="hybridMultilevel"/>
    <w:tmpl w:val="A10027E0"/>
    <w:lvl w:ilvl="0" w:tplc="98E4DD4E">
      <w:numFmt w:val="bullet"/>
      <w:lvlText w:val="•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DE25550"/>
    <w:multiLevelType w:val="hybridMultilevel"/>
    <w:tmpl w:val="9300DBE6"/>
    <w:lvl w:ilvl="0" w:tplc="D4A41950">
      <w:numFmt w:val="bullet"/>
      <w:lvlText w:val="•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09D3FBB"/>
    <w:multiLevelType w:val="hybridMultilevel"/>
    <w:tmpl w:val="6EE0E5CE"/>
    <w:lvl w:ilvl="0" w:tplc="D0387D3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22B37E8"/>
    <w:multiLevelType w:val="multilevel"/>
    <w:tmpl w:val="1FB6DCBC"/>
    <w:lvl w:ilvl="0">
      <w:start w:val="200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001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495807AE"/>
    <w:multiLevelType w:val="hybridMultilevel"/>
    <w:tmpl w:val="41E8F0C6"/>
    <w:lvl w:ilvl="0" w:tplc="F872E1B4">
      <w:numFmt w:val="bullet"/>
      <w:lvlText w:val="•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FA7179C"/>
    <w:multiLevelType w:val="multilevel"/>
    <w:tmpl w:val="EA36BB92"/>
    <w:lvl w:ilvl="0">
      <w:start w:val="200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002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7D1B4FDF"/>
    <w:multiLevelType w:val="multilevel"/>
    <w:tmpl w:val="B78C0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167"/>
    <w:rsid w:val="00001CC1"/>
    <w:rsid w:val="00003811"/>
    <w:rsid w:val="00026834"/>
    <w:rsid w:val="0003557B"/>
    <w:rsid w:val="00047D65"/>
    <w:rsid w:val="00060FA2"/>
    <w:rsid w:val="00061061"/>
    <w:rsid w:val="00064241"/>
    <w:rsid w:val="00083590"/>
    <w:rsid w:val="00097650"/>
    <w:rsid w:val="000A2A26"/>
    <w:rsid w:val="000B6772"/>
    <w:rsid w:val="000E1B49"/>
    <w:rsid w:val="000F4A7A"/>
    <w:rsid w:val="0010571A"/>
    <w:rsid w:val="00107A28"/>
    <w:rsid w:val="001112D0"/>
    <w:rsid w:val="001159D4"/>
    <w:rsid w:val="001327B7"/>
    <w:rsid w:val="00156E6B"/>
    <w:rsid w:val="001A2544"/>
    <w:rsid w:val="001A638F"/>
    <w:rsid w:val="001B0778"/>
    <w:rsid w:val="001C1622"/>
    <w:rsid w:val="001C4101"/>
    <w:rsid w:val="001D13CF"/>
    <w:rsid w:val="001D3219"/>
    <w:rsid w:val="001D4B5F"/>
    <w:rsid w:val="001D5179"/>
    <w:rsid w:val="001E6973"/>
    <w:rsid w:val="001F30D5"/>
    <w:rsid w:val="002126B1"/>
    <w:rsid w:val="002160BB"/>
    <w:rsid w:val="002365AD"/>
    <w:rsid w:val="00244A6F"/>
    <w:rsid w:val="002451E4"/>
    <w:rsid w:val="002535F4"/>
    <w:rsid w:val="002629D2"/>
    <w:rsid w:val="00283DE0"/>
    <w:rsid w:val="00285F2F"/>
    <w:rsid w:val="002A388A"/>
    <w:rsid w:val="002B2C11"/>
    <w:rsid w:val="002B494E"/>
    <w:rsid w:val="002B504D"/>
    <w:rsid w:val="002B535B"/>
    <w:rsid w:val="002C084D"/>
    <w:rsid w:val="002D6CA3"/>
    <w:rsid w:val="0031446D"/>
    <w:rsid w:val="00324D4B"/>
    <w:rsid w:val="00327C0D"/>
    <w:rsid w:val="0033703F"/>
    <w:rsid w:val="003402A7"/>
    <w:rsid w:val="003416A5"/>
    <w:rsid w:val="0037469D"/>
    <w:rsid w:val="00385F0F"/>
    <w:rsid w:val="003910CE"/>
    <w:rsid w:val="003928C2"/>
    <w:rsid w:val="003A17DD"/>
    <w:rsid w:val="003B1318"/>
    <w:rsid w:val="003B79A0"/>
    <w:rsid w:val="003F43A6"/>
    <w:rsid w:val="004007C5"/>
    <w:rsid w:val="0040428F"/>
    <w:rsid w:val="004103EE"/>
    <w:rsid w:val="00420C55"/>
    <w:rsid w:val="00422899"/>
    <w:rsid w:val="00427324"/>
    <w:rsid w:val="00446D71"/>
    <w:rsid w:val="00452711"/>
    <w:rsid w:val="00452F43"/>
    <w:rsid w:val="00465149"/>
    <w:rsid w:val="004703CB"/>
    <w:rsid w:val="004750D2"/>
    <w:rsid w:val="00485643"/>
    <w:rsid w:val="00493D15"/>
    <w:rsid w:val="00494639"/>
    <w:rsid w:val="004A0F6B"/>
    <w:rsid w:val="004A15DC"/>
    <w:rsid w:val="004C6AEB"/>
    <w:rsid w:val="004D25BB"/>
    <w:rsid w:val="004E0924"/>
    <w:rsid w:val="004F45DC"/>
    <w:rsid w:val="004F7D30"/>
    <w:rsid w:val="00501114"/>
    <w:rsid w:val="005053B4"/>
    <w:rsid w:val="005127FD"/>
    <w:rsid w:val="00541789"/>
    <w:rsid w:val="00552E3A"/>
    <w:rsid w:val="00553BD5"/>
    <w:rsid w:val="005701A1"/>
    <w:rsid w:val="005A64D5"/>
    <w:rsid w:val="005B5D91"/>
    <w:rsid w:val="005C4167"/>
    <w:rsid w:val="005E5CB6"/>
    <w:rsid w:val="00616712"/>
    <w:rsid w:val="00617E7B"/>
    <w:rsid w:val="00622579"/>
    <w:rsid w:val="00623099"/>
    <w:rsid w:val="00634C42"/>
    <w:rsid w:val="00645A3E"/>
    <w:rsid w:val="006475F7"/>
    <w:rsid w:val="0066487B"/>
    <w:rsid w:val="006853AE"/>
    <w:rsid w:val="006863C3"/>
    <w:rsid w:val="006923D5"/>
    <w:rsid w:val="00692940"/>
    <w:rsid w:val="006D0403"/>
    <w:rsid w:val="006F3E19"/>
    <w:rsid w:val="006F3F0C"/>
    <w:rsid w:val="006F4AF8"/>
    <w:rsid w:val="006F5018"/>
    <w:rsid w:val="00712BFD"/>
    <w:rsid w:val="007168C8"/>
    <w:rsid w:val="00755DEC"/>
    <w:rsid w:val="00763B4C"/>
    <w:rsid w:val="007801AF"/>
    <w:rsid w:val="007808E2"/>
    <w:rsid w:val="007910E9"/>
    <w:rsid w:val="007A0DC1"/>
    <w:rsid w:val="007B3A68"/>
    <w:rsid w:val="007D44EF"/>
    <w:rsid w:val="007E60D5"/>
    <w:rsid w:val="007F063B"/>
    <w:rsid w:val="008008C1"/>
    <w:rsid w:val="008009EA"/>
    <w:rsid w:val="00876908"/>
    <w:rsid w:val="00877A36"/>
    <w:rsid w:val="00890FFB"/>
    <w:rsid w:val="00894FA1"/>
    <w:rsid w:val="008A469F"/>
    <w:rsid w:val="008B0783"/>
    <w:rsid w:val="008B37A8"/>
    <w:rsid w:val="008C3816"/>
    <w:rsid w:val="008E5F10"/>
    <w:rsid w:val="008F0136"/>
    <w:rsid w:val="00910247"/>
    <w:rsid w:val="0091293A"/>
    <w:rsid w:val="0091477E"/>
    <w:rsid w:val="00967554"/>
    <w:rsid w:val="00986235"/>
    <w:rsid w:val="009B42A3"/>
    <w:rsid w:val="009B71BC"/>
    <w:rsid w:val="009E27E7"/>
    <w:rsid w:val="00A0140F"/>
    <w:rsid w:val="00A04FCA"/>
    <w:rsid w:val="00A2168C"/>
    <w:rsid w:val="00A266ED"/>
    <w:rsid w:val="00A27FDC"/>
    <w:rsid w:val="00A30679"/>
    <w:rsid w:val="00A359F8"/>
    <w:rsid w:val="00A5016D"/>
    <w:rsid w:val="00A50714"/>
    <w:rsid w:val="00A6390C"/>
    <w:rsid w:val="00A70DC1"/>
    <w:rsid w:val="00A841D8"/>
    <w:rsid w:val="00A85B5F"/>
    <w:rsid w:val="00AA0974"/>
    <w:rsid w:val="00AB6005"/>
    <w:rsid w:val="00AB6897"/>
    <w:rsid w:val="00AC1696"/>
    <w:rsid w:val="00B01A18"/>
    <w:rsid w:val="00B062A0"/>
    <w:rsid w:val="00B10373"/>
    <w:rsid w:val="00B155AE"/>
    <w:rsid w:val="00B26AB6"/>
    <w:rsid w:val="00B360F5"/>
    <w:rsid w:val="00B46289"/>
    <w:rsid w:val="00B53C06"/>
    <w:rsid w:val="00B636FB"/>
    <w:rsid w:val="00B854F9"/>
    <w:rsid w:val="00B93757"/>
    <w:rsid w:val="00B97291"/>
    <w:rsid w:val="00BA050A"/>
    <w:rsid w:val="00BA4F0C"/>
    <w:rsid w:val="00BA7DE6"/>
    <w:rsid w:val="00BE0632"/>
    <w:rsid w:val="00BF203D"/>
    <w:rsid w:val="00BF3708"/>
    <w:rsid w:val="00C0065D"/>
    <w:rsid w:val="00C022E2"/>
    <w:rsid w:val="00C02811"/>
    <w:rsid w:val="00C05C68"/>
    <w:rsid w:val="00C1593A"/>
    <w:rsid w:val="00C21790"/>
    <w:rsid w:val="00C277DC"/>
    <w:rsid w:val="00C50987"/>
    <w:rsid w:val="00C610CF"/>
    <w:rsid w:val="00C63EF2"/>
    <w:rsid w:val="00C66CE9"/>
    <w:rsid w:val="00C728B9"/>
    <w:rsid w:val="00C86A64"/>
    <w:rsid w:val="00C92784"/>
    <w:rsid w:val="00C9291F"/>
    <w:rsid w:val="00C966D7"/>
    <w:rsid w:val="00CC410A"/>
    <w:rsid w:val="00CC4375"/>
    <w:rsid w:val="00CF00D3"/>
    <w:rsid w:val="00D063F4"/>
    <w:rsid w:val="00D149D2"/>
    <w:rsid w:val="00D32F8F"/>
    <w:rsid w:val="00D72E22"/>
    <w:rsid w:val="00D8752E"/>
    <w:rsid w:val="00D9220B"/>
    <w:rsid w:val="00D950F1"/>
    <w:rsid w:val="00DC7541"/>
    <w:rsid w:val="00DE7F54"/>
    <w:rsid w:val="00DF5EDF"/>
    <w:rsid w:val="00DF7E73"/>
    <w:rsid w:val="00E0286E"/>
    <w:rsid w:val="00E07046"/>
    <w:rsid w:val="00E33882"/>
    <w:rsid w:val="00E3753D"/>
    <w:rsid w:val="00E40547"/>
    <w:rsid w:val="00E52E2D"/>
    <w:rsid w:val="00E6205B"/>
    <w:rsid w:val="00E811FB"/>
    <w:rsid w:val="00E81EC1"/>
    <w:rsid w:val="00E81EE6"/>
    <w:rsid w:val="00EA247C"/>
    <w:rsid w:val="00EB284D"/>
    <w:rsid w:val="00EB43C5"/>
    <w:rsid w:val="00EB5BB1"/>
    <w:rsid w:val="00EB7D26"/>
    <w:rsid w:val="00EC0678"/>
    <w:rsid w:val="00EC2CFD"/>
    <w:rsid w:val="00ED6070"/>
    <w:rsid w:val="00ED6BEA"/>
    <w:rsid w:val="00EF31F2"/>
    <w:rsid w:val="00F17196"/>
    <w:rsid w:val="00F1745F"/>
    <w:rsid w:val="00F17821"/>
    <w:rsid w:val="00F31017"/>
    <w:rsid w:val="00F31132"/>
    <w:rsid w:val="00F328CE"/>
    <w:rsid w:val="00F43A06"/>
    <w:rsid w:val="00F50BF4"/>
    <w:rsid w:val="00F67E52"/>
    <w:rsid w:val="00F709A5"/>
    <w:rsid w:val="00F8571C"/>
    <w:rsid w:val="00F87FFC"/>
    <w:rsid w:val="00F929EB"/>
    <w:rsid w:val="00FB0D3D"/>
    <w:rsid w:val="00FB7607"/>
    <w:rsid w:val="00FF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08716A"/>
  <w15:docId w15:val="{19391E4F-9B48-0945-A548-B004D70F2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eastAsia="zh-TW"/>
    </w:rPr>
  </w:style>
  <w:style w:type="paragraph" w:styleId="1">
    <w:name w:val="heading 1"/>
    <w:basedOn w:val="a"/>
    <w:next w:val="a"/>
    <w:qFormat/>
    <w:rsid w:val="00D063F4"/>
    <w:pPr>
      <w:keepNext/>
      <w:widowControl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Times" w:eastAsia="뱐곭季" w:hAnsi="Times"/>
      <w:b/>
      <w:kern w:val="0"/>
      <w:sz w:val="22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65149"/>
    <w:pPr>
      <w:widowControl/>
      <w:spacing w:before="100" w:beforeAutospacing="1" w:after="100" w:afterAutospacing="1"/>
    </w:pPr>
    <w:rPr>
      <w:rFonts w:ascii="굴림" w:eastAsia="굴림" w:hAnsi="굴림" w:cs="굴림"/>
      <w:kern w:val="0"/>
      <w:lang w:eastAsia="ko-KR"/>
    </w:rPr>
  </w:style>
  <w:style w:type="character" w:styleId="a4">
    <w:name w:val="Hyperlink"/>
    <w:rsid w:val="00D72E22"/>
    <w:rPr>
      <w:color w:val="0000FF"/>
      <w:u w:val="single"/>
    </w:rPr>
  </w:style>
  <w:style w:type="paragraph" w:styleId="a5">
    <w:name w:val="Body Text"/>
    <w:basedOn w:val="a"/>
    <w:rsid w:val="00E81EE6"/>
    <w:pPr>
      <w:widowControl/>
    </w:pPr>
    <w:rPr>
      <w:rFonts w:ascii="Geneva" w:eastAsia="Times" w:hAnsi="Geneva"/>
      <w:kern w:val="28"/>
      <w:sz w:val="20"/>
      <w:szCs w:val="20"/>
      <w:lang w:eastAsia="ko-KR"/>
    </w:rPr>
  </w:style>
  <w:style w:type="paragraph" w:styleId="a6">
    <w:name w:val="Balloon Text"/>
    <w:basedOn w:val="a"/>
    <w:semiHidden/>
    <w:rsid w:val="002451E4"/>
    <w:rPr>
      <w:rFonts w:ascii="Arial" w:eastAsia="돋움" w:hAnsi="Arial"/>
      <w:sz w:val="18"/>
      <w:szCs w:val="18"/>
    </w:rPr>
  </w:style>
  <w:style w:type="paragraph" w:styleId="a7">
    <w:name w:val="header"/>
    <w:basedOn w:val="a"/>
    <w:link w:val="Char"/>
    <w:rsid w:val="004D25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4D25BB"/>
    <w:rPr>
      <w:kern w:val="2"/>
      <w:sz w:val="24"/>
      <w:szCs w:val="24"/>
      <w:lang w:eastAsia="zh-TW"/>
    </w:rPr>
  </w:style>
  <w:style w:type="paragraph" w:styleId="a8">
    <w:name w:val="footer"/>
    <w:basedOn w:val="a"/>
    <w:link w:val="Char0"/>
    <w:rsid w:val="004D25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4D25BB"/>
    <w:rPr>
      <w:kern w:val="2"/>
      <w:sz w:val="24"/>
      <w:szCs w:val="24"/>
      <w:lang w:eastAsia="zh-TW"/>
    </w:rPr>
  </w:style>
  <w:style w:type="paragraph" w:customStyle="1" w:styleId="NFOauthors">
    <w:name w:val="NFOauthors"/>
    <w:basedOn w:val="a"/>
    <w:rsid w:val="00B854F9"/>
    <w:pPr>
      <w:widowControl/>
      <w:suppressAutoHyphens/>
      <w:jc w:val="center"/>
    </w:pPr>
    <w:rPr>
      <w:rFonts w:eastAsia="Times New Roman"/>
      <w:i/>
      <w:kern w:val="0"/>
      <w:lang w:eastAsia="ar-SA"/>
    </w:rPr>
  </w:style>
  <w:style w:type="paragraph" w:customStyle="1" w:styleId="NFOtext">
    <w:name w:val="NFOtext"/>
    <w:basedOn w:val="NFOauthors"/>
    <w:rsid w:val="00B854F9"/>
    <w:pPr>
      <w:jc w:val="both"/>
    </w:pPr>
    <w:rPr>
      <w:i w:val="0"/>
    </w:rPr>
  </w:style>
  <w:style w:type="paragraph" w:customStyle="1" w:styleId="a9">
    <w:name w:val="바탕글"/>
    <w:basedOn w:val="a"/>
    <w:rsid w:val="00763B4C"/>
    <w:pPr>
      <w:widowControl/>
      <w:snapToGrid w:val="0"/>
      <w:spacing w:line="384" w:lineRule="auto"/>
      <w:jc w:val="both"/>
    </w:pPr>
    <w:rPr>
      <w:rFonts w:ascii="함초롬바탕" w:eastAsia="함초롬바탕" w:hAnsi="함초롬바탕" w:cs="굴림"/>
      <w:color w:val="000000"/>
      <w:kern w:val="0"/>
      <w:sz w:val="20"/>
      <w:szCs w:val="20"/>
      <w:lang w:eastAsia="ko-KR"/>
    </w:rPr>
  </w:style>
  <w:style w:type="character" w:styleId="aa">
    <w:name w:val="annotation reference"/>
    <w:basedOn w:val="a0"/>
    <w:semiHidden/>
    <w:unhideWhenUsed/>
    <w:rsid w:val="001159D4"/>
    <w:rPr>
      <w:sz w:val="16"/>
      <w:szCs w:val="16"/>
    </w:rPr>
  </w:style>
  <w:style w:type="paragraph" w:styleId="ab">
    <w:name w:val="annotation text"/>
    <w:basedOn w:val="a"/>
    <w:link w:val="Char1"/>
    <w:semiHidden/>
    <w:unhideWhenUsed/>
    <w:rsid w:val="001159D4"/>
    <w:rPr>
      <w:sz w:val="20"/>
      <w:szCs w:val="20"/>
    </w:rPr>
  </w:style>
  <w:style w:type="character" w:customStyle="1" w:styleId="Char1">
    <w:name w:val="메모 텍스트 Char"/>
    <w:basedOn w:val="a0"/>
    <w:link w:val="ab"/>
    <w:semiHidden/>
    <w:rsid w:val="001159D4"/>
    <w:rPr>
      <w:kern w:val="2"/>
      <w:lang w:eastAsia="zh-TW"/>
    </w:rPr>
  </w:style>
  <w:style w:type="paragraph" w:styleId="ac">
    <w:name w:val="annotation subject"/>
    <w:basedOn w:val="ab"/>
    <w:next w:val="ab"/>
    <w:link w:val="Char2"/>
    <w:semiHidden/>
    <w:unhideWhenUsed/>
    <w:rsid w:val="001159D4"/>
    <w:rPr>
      <w:b/>
      <w:bCs/>
    </w:rPr>
  </w:style>
  <w:style w:type="character" w:customStyle="1" w:styleId="Char2">
    <w:name w:val="메모 주제 Char"/>
    <w:basedOn w:val="Char1"/>
    <w:link w:val="ac"/>
    <w:semiHidden/>
    <w:rsid w:val="001159D4"/>
    <w:rPr>
      <w:b/>
      <w:bCs/>
      <w:kern w:val="2"/>
      <w:lang w:eastAsia="zh-TW"/>
    </w:rPr>
  </w:style>
  <w:style w:type="character" w:styleId="ad">
    <w:name w:val="FollowedHyperlink"/>
    <w:basedOn w:val="a0"/>
    <w:semiHidden/>
    <w:unhideWhenUsed/>
    <w:rsid w:val="001159D4"/>
    <w:rPr>
      <w:color w:val="800080" w:themeColor="followedHyperlink"/>
      <w:u w:val="single"/>
    </w:rPr>
  </w:style>
  <w:style w:type="character" w:styleId="ae">
    <w:name w:val="Unresolved Mention"/>
    <w:basedOn w:val="a0"/>
    <w:uiPriority w:val="99"/>
    <w:semiHidden/>
    <w:unhideWhenUsed/>
    <w:rsid w:val="00DF5ED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745009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451651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7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59CED-3C65-0F43-A0DF-9BF031D3F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1031</Characters>
  <Application>Microsoft Office Word</Application>
  <DocSecurity>0</DocSecurity>
  <Lines>23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International Workshop on Bio-magnetism &amp;</vt:lpstr>
      <vt:lpstr>International Workshop on Bio-magnetism &amp;</vt:lpstr>
    </vt:vector>
  </TitlesOfParts>
  <Company>NTNU IEO403</Company>
  <LinksUpToDate>false</LinksUpToDate>
  <CharactersWithSpaces>1213</CharactersWithSpaces>
  <SharedDoc>false</SharedDoc>
  <HLinks>
    <vt:vector size="18" baseType="variant">
      <vt:variant>
        <vt:i4>5374048</vt:i4>
      </vt:variant>
      <vt:variant>
        <vt:i4>6</vt:i4>
      </vt:variant>
      <vt:variant>
        <vt:i4>0</vt:i4>
      </vt:variant>
      <vt:variant>
        <vt:i4>5</vt:i4>
      </vt:variant>
      <vt:variant>
        <vt:lpwstr>mailto:ydsuh@skku.edu</vt:lpwstr>
      </vt:variant>
      <vt:variant>
        <vt:lpwstr/>
      </vt:variant>
      <vt:variant>
        <vt:i4>5767210</vt:i4>
      </vt:variant>
      <vt:variant>
        <vt:i4>3</vt:i4>
      </vt:variant>
      <vt:variant>
        <vt:i4>0</vt:i4>
      </vt:variant>
      <vt:variant>
        <vt:i4>5</vt:i4>
      </vt:variant>
      <vt:variant>
        <vt:lpwstr>mailto:ydsuh@krict.re.kr</vt:lpwstr>
      </vt:variant>
      <vt:variant>
        <vt:lpwstr/>
      </vt:variant>
      <vt:variant>
        <vt:i4>6488137</vt:i4>
      </vt:variant>
      <vt:variant>
        <vt:i4>0</vt:i4>
      </vt:variant>
      <vt:variant>
        <vt:i4>0</vt:i4>
      </vt:variant>
      <vt:variant>
        <vt:i4>5</vt:i4>
      </vt:variant>
      <vt:variant>
        <vt:lpwstr>mailto:ydougsuh@gmail.com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Workshop on Bio-magnetism &amp;</dc:title>
  <dc:creator>SY Yang</dc:creator>
  <cp:lastModifiedBy>ajou</cp:lastModifiedBy>
  <cp:revision>2</cp:revision>
  <cp:lastPrinted>2010-01-20T06:36:00Z</cp:lastPrinted>
  <dcterms:created xsi:type="dcterms:W3CDTF">2024-03-08T01:37:00Z</dcterms:created>
  <dcterms:modified xsi:type="dcterms:W3CDTF">2024-03-08T01:37:00Z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107e7ac80416ac9acb69ba7273bb16029ebeb11a5e3438db074667edc47ea5c7</vt:lpwstr>
  </property>
</Properties>
</file>