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494581" w14:textId="2905F6F3" w:rsidR="003C7530" w:rsidRPr="00EE41BD" w:rsidRDefault="00EE41BD">
      <w:pPr>
        <w:pStyle w:val="BodyText2"/>
        <w:spacing w:before="0"/>
        <w:outlineLvl w:val="0"/>
        <w:rPr>
          <w:sz w:val="28"/>
          <w:szCs w:val="28"/>
        </w:rPr>
      </w:pPr>
      <w:bookmarkStart w:id="0" w:name="_Hlk67043715"/>
      <w:r w:rsidRPr="00EE41BD">
        <w:rPr>
          <w:sz w:val="28"/>
          <w:szCs w:val="16"/>
        </w:rPr>
        <w:t xml:space="preserve">Multimode Fiber Optics: </w:t>
      </w:r>
      <w:r w:rsidR="002B4401">
        <w:rPr>
          <w:sz w:val="28"/>
          <w:szCs w:val="16"/>
        </w:rPr>
        <w:t>r</w:t>
      </w:r>
      <w:r w:rsidRPr="00EE41BD">
        <w:rPr>
          <w:sz w:val="28"/>
          <w:szCs w:val="16"/>
        </w:rPr>
        <w:t>ecent paradig</w:t>
      </w:r>
      <w:r w:rsidR="00F45C2B">
        <w:rPr>
          <w:sz w:val="28"/>
          <w:szCs w:val="16"/>
        </w:rPr>
        <w:t>m shifts driving its resurgence</w:t>
      </w:r>
      <w:bookmarkStart w:id="1" w:name="_GoBack"/>
      <w:bookmarkEnd w:id="1"/>
    </w:p>
    <w:bookmarkEnd w:id="0"/>
    <w:p w14:paraId="0508B3A5" w14:textId="77777777" w:rsidR="00AC6736" w:rsidRDefault="00AC6736" w:rsidP="00AC6736">
      <w:pPr>
        <w:spacing w:before="240"/>
        <w:jc w:val="center"/>
        <w:outlineLvl w:val="0"/>
        <w:rPr>
          <w:bCs/>
          <w:sz w:val="22"/>
          <w:szCs w:val="22"/>
        </w:rPr>
      </w:pPr>
      <w:r>
        <w:rPr>
          <w:bCs/>
          <w:sz w:val="22"/>
          <w:szCs w:val="22"/>
        </w:rPr>
        <w:t>Siddharth Ramachandran</w:t>
      </w:r>
    </w:p>
    <w:p w14:paraId="39E086ED" w14:textId="77777777" w:rsidR="00AC6736" w:rsidRDefault="00AC6736" w:rsidP="00AC6736">
      <w:pPr>
        <w:autoSpaceDE w:val="0"/>
        <w:autoSpaceDN w:val="0"/>
        <w:adjustRightInd w:val="0"/>
        <w:jc w:val="center"/>
        <w:rPr>
          <w:i/>
          <w:sz w:val="18"/>
          <w:szCs w:val="18"/>
        </w:rPr>
      </w:pPr>
      <w:r>
        <w:rPr>
          <w:i/>
          <w:sz w:val="18"/>
          <w:szCs w:val="18"/>
        </w:rPr>
        <w:t xml:space="preserve">High Dimensional Photonics Lab, </w:t>
      </w:r>
      <w:r w:rsidRPr="003507F7">
        <w:rPr>
          <w:i/>
          <w:sz w:val="18"/>
          <w:szCs w:val="18"/>
        </w:rPr>
        <w:t>Boston University</w:t>
      </w:r>
      <w:r>
        <w:rPr>
          <w:i/>
          <w:sz w:val="18"/>
          <w:szCs w:val="18"/>
        </w:rPr>
        <w:t>, Boston, MA, USA</w:t>
      </w:r>
    </w:p>
    <w:p w14:paraId="75A4FE99" w14:textId="77777777" w:rsidR="00AC6736" w:rsidRPr="00A4488C" w:rsidRDefault="00815DE6" w:rsidP="00AC6736">
      <w:pPr>
        <w:autoSpaceDE w:val="0"/>
        <w:autoSpaceDN w:val="0"/>
        <w:adjustRightInd w:val="0"/>
        <w:jc w:val="center"/>
        <w:rPr>
          <w:sz w:val="18"/>
          <w:szCs w:val="18"/>
        </w:rPr>
      </w:pPr>
      <w:hyperlink r:id="rId8" w:history="1">
        <w:r w:rsidR="00AC6736" w:rsidRPr="00A4488C">
          <w:rPr>
            <w:rStyle w:val="Hyperlink"/>
            <w:sz w:val="18"/>
            <w:szCs w:val="18"/>
          </w:rPr>
          <w:t>sidr@bu.edu</w:t>
        </w:r>
      </w:hyperlink>
      <w:r w:rsidR="00AC6736" w:rsidRPr="00A4488C">
        <w:rPr>
          <w:sz w:val="18"/>
          <w:szCs w:val="18"/>
        </w:rPr>
        <w:t xml:space="preserve">; </w:t>
      </w:r>
      <w:hyperlink r:id="rId9" w:history="1">
        <w:r w:rsidR="00AC6736" w:rsidRPr="003F0F5A">
          <w:rPr>
            <w:rStyle w:val="Hyperlink"/>
            <w:sz w:val="18"/>
            <w:szCs w:val="18"/>
          </w:rPr>
          <w:t>https://sites.bu.edu/ramachandranlab/</w:t>
        </w:r>
      </w:hyperlink>
      <w:r w:rsidR="00AC6736" w:rsidRPr="00A4488C">
        <w:rPr>
          <w:sz w:val="18"/>
          <w:szCs w:val="18"/>
        </w:rPr>
        <w:t>; +1-617-353-9881</w:t>
      </w:r>
    </w:p>
    <w:p w14:paraId="726BE07F" w14:textId="13255FA3" w:rsidR="009E3CB2" w:rsidRDefault="006E30B8" w:rsidP="006437D6">
      <w:pPr>
        <w:pStyle w:val="BodyText"/>
        <w:spacing w:before="240"/>
        <w:ind w:firstLine="288"/>
        <w:rPr>
          <w:sz w:val="24"/>
          <w:szCs w:val="24"/>
        </w:rPr>
      </w:pPr>
      <w:r>
        <w:rPr>
          <w:noProof/>
          <w:lang w:val="en-US"/>
        </w:rPr>
        <mc:AlternateContent>
          <mc:Choice Requires="wpg">
            <w:drawing>
              <wp:anchor distT="0" distB="0" distL="114300" distR="114300" simplePos="0" relativeHeight="251659264" behindDoc="0" locked="0" layoutInCell="1" allowOverlap="1" wp14:anchorId="4D774C09" wp14:editId="5AB9E60B">
                <wp:simplePos x="0" y="0"/>
                <wp:positionH relativeFrom="margin">
                  <wp:align>right</wp:align>
                </wp:positionH>
                <wp:positionV relativeFrom="paragraph">
                  <wp:posOffset>216535</wp:posOffset>
                </wp:positionV>
                <wp:extent cx="1118235" cy="1962150"/>
                <wp:effectExtent l="0" t="0" r="5715" b="0"/>
                <wp:wrapSquare wrapText="bothSides"/>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8235" cy="1962150"/>
                          <a:chOff x="9900" y="3271"/>
                          <a:chExt cx="1008" cy="1832"/>
                        </a:xfrm>
                      </wpg:grpSpPr>
                      <pic:pic xmlns:pic="http://schemas.openxmlformats.org/drawingml/2006/picture">
                        <pic:nvPicPr>
                          <pic:cNvPr id="2" name="Picture 466" descr="Description: Lm8qwp1spiral_T19h_12m_24"/>
                          <pic:cNvPicPr>
                            <a:picLocks noChangeAspect="1" noChangeArrowheads="1"/>
                          </pic:cNvPicPr>
                        </pic:nvPicPr>
                        <pic:blipFill>
                          <a:blip r:embed="rId10">
                            <a:extLst>
                              <a:ext uri="{28A0092B-C50C-407E-A947-70E740481C1C}">
                                <a14:useLocalDpi xmlns:a14="http://schemas.microsoft.com/office/drawing/2010/main" val="0"/>
                              </a:ext>
                            </a:extLst>
                          </a:blip>
                          <a:srcRect l="9839" t="31691" r="67644" b="44148"/>
                          <a:stretch>
                            <a:fillRect/>
                          </a:stretch>
                        </pic:blipFill>
                        <pic:spPr bwMode="auto">
                          <a:xfrm>
                            <a:off x="9900" y="4192"/>
                            <a:ext cx="1008" cy="9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Picture 59"/>
                          <pic:cNvPicPr>
                            <a:picLocks noChangeAspect="1" noChangeArrowheads="1"/>
                          </pic:cNvPicPr>
                        </pic:nvPicPr>
                        <pic:blipFill>
                          <a:blip r:embed="rId11" cstate="print">
                            <a:extLst>
                              <a:ext uri="{28A0092B-C50C-407E-A947-70E740481C1C}">
                                <a14:useLocalDpi xmlns:a14="http://schemas.microsoft.com/office/drawing/2010/main" val="0"/>
                              </a:ext>
                            </a:extLst>
                          </a:blip>
                          <a:srcRect l="8629" t="247" r="8136" b="-247"/>
                          <a:stretch>
                            <a:fillRect/>
                          </a:stretch>
                        </pic:blipFill>
                        <pic:spPr bwMode="auto">
                          <a:xfrm>
                            <a:off x="9900" y="3271"/>
                            <a:ext cx="1008" cy="91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1F34732" id="Group 1" o:spid="_x0000_s1026" style="position:absolute;margin-left:36.85pt;margin-top:17.05pt;width:88.05pt;height:154.5pt;z-index:251659264;mso-position-horizontal:right;mso-position-horizontal-relative:margin" coordorigin="9900,3271" coordsize="1008,18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VfGvvAgAAiAgAAA4AAABkcnMvZTJvRG9jLnhtbNxWXU/bMBR9n7T/&#10;YOUdUqchJFFbNK0DTWIb2tgzch0nsYg/ZrtN+fe7dtIWyiQmHpC2B4LtG1+fe865cWcXW9GhDTOW&#10;KzmP8OkkQkxSVXHZzKOft5cneYSsI7IinZJsHj0wG10s3r+b9bpkiWpVVzGDIIm0Za/nUeucLuPY&#10;0pYJYk+VZhKCtTKCOJiaJq4M6SG76OJkMsniXplKG0WZtbC6HILRIuSva0bdt7q2zKFuHgE2F54m&#10;PFf+GS9mpGwM0S2nIwzyChSCcAmH7lMtiSNobfizVIJTo6yq3SlVIlZ1zSkLNUA1eHJUzZVRax1q&#10;acq+0XuagNojnl6dln7d3BjEK9AuQpIIkCicirCnptdNCW9cGf1D35ihPhheK3pvIRwfx/28GV5G&#10;q/6LqiAdWTsVqNnWRvgUUDTaBgUe9gqwrUMUFjHGeTI9ixCFGC6yBJ+NGtEWhPT7imICQkJ4mpwH&#10;kKSk7afd/skEDBc259PElxCTcjg4gB3BLWaa0xL+Rkph9IzSl60Hu9zasGhMIv4qhyDmfq1PQH1N&#10;HF/xjruH4GTgyIOSmxtOPdd+clAn2akDUX8oSrMsQhWzFMy89P+4dtCDJboW+a9eY6u5Id3dLS7a&#10;O5yIuyT1bOySDkcQT0EQE0n1sSWyYR+shp4Z3LBbMkb1LSOV9cue0qdZwvQJ7FXH9SXvOq+2H48E&#10;AdIj2/6B46ElloquBZNu6HHDOuBKSdtybSNkSiZWDCxrPlejA6yh3wG37/Iinxah0ac4K8DUcGp2&#10;nqVphKDh0xSnua+BlNYZ5mjrhzVg9dsHu+wDobBDLb5qC23worP3Dk1xETxIyr2/9/4s8MDlzp6g&#10;hbHuiimB/ACKA0Chb8jm2o7Qdq940FJ5indyeGCjMoDz3/P39NjfZ8V/6VfoYwr3oYMPozZcutGL&#10;B/vmWTLYN0nPg3lzPIVOB++e+JW3su7h4/rm1g0farjuwrd7vJr9ffp4DuPHPyAWvwEAAP//AwBQ&#10;SwMECgAAAAAAAAAhAO3dj60yCgAAMgoAABUAAABkcnMvbWVkaWEvaW1hZ2UxLmpwZWf/2P/gABBK&#10;RklGAAEBAAABAAEAAP/bAEMABgQFBgUEBgYFBgcHBggKEAoKCQkKFA4PDBAXFBgYFxQWFhodJR8a&#10;GyMcFhYgLCAjJicpKikZHy0wLSgwJSgpKP/AAAsIAQABQAEBEQD/xAAcAAEBAQEBAQEBAQAAAAAA&#10;AAAAAQIDBAUGBwj/xAAzEAEAAQMBBwQBAgUEAwAAAAAAAQIDEQQFFCExQVOSBhIycVEHYRMiM4GR&#10;I2KhsUJDUv/aAAgBAQAAPwD/ADxTp7HtjNm3nH/zC7tY7Nvwg3axj+jb8YJ01js2vCE3ax2bfhBu&#10;9js2/CDdrHZteMNzbomMTRTMfTG7WOzb8YXdrHZt+EG7WMf0bfjBu1js2vCF3ax2bXhCTp7HZteE&#10;Ju1js2/GDd7HZt+EG72Ozb8YN3s9m34wbvY7NvxgjT2Ozb8Ybpt0UximimIjpEMTp7MzMzZt5nr7&#10;YN3sdm34w3NuiYxNNMxPTDG72Ozb8YN3sdm34wbtY7NvxhN3sdm14wbvY7Nvxhd3sdm34wbvYx/R&#10;t+MJu9js2/GDd7HZt+MG72Ozb8YN3s9m34wbvZ7Nvxg3ex2bfjBu9js2/GDd7PZt+MN02qKIxRRT&#10;TH4iMNUfCG8kYzxMJhYMcUMAqEgkgB0DogogpAgABR8YaVJ/4XIcsCHEgAg/KdSFg6JACKAi9BCQ&#10;AOhb+ENkJIB0CFQBJIU5iAJCpC9QAQAVGqI/lj6VCUWOAfQcgOSohDR0ZlFAA6meAdEAIAG6fjBK&#10;JKipxOomRpE6rjiKn5ZkwsKkAgLzBD8AAs/tiWqPhH0TKGFwQdTBhniY4ioLASiLC4BDCEgKIdAA&#10;Wj4x9LKc2oXHExlYj8r7T2k0sTSYZFXignUXCmFwRCYJhmeaAqAE/wCTqBR8I+moIaWG4py602/2&#10;a/hzhf4eGZocq6cOeP8ALMwkgSmeKQ0LENRDdNLcUMzQzNLEwzKIBwOoAFHxj6awsQsc3SmOLvbo&#10;y9Nu06xaam1w4OFdv9nnuUcXCaf2YrjDnPMjgIYXoLENxS60U5dqaHSLbFVtzqocq6XKYTDKBAAC&#10;2/jH02NUw9FqnPR67Vvk91u3wxh1otT0plmuimJxOYn93K5bn25xmPy8F2nE/s4TS5VxxcavpkT9&#10;iFIbiHail6LdD0UUOnsxDFVDjXQ4XKXnqhmYYqhnqACpAtHwj6bWHS3HF67Ucnu09HHll9XTaC/q&#10;MRajjL33PTW37OnnUWdLN21HGcQ9Hp+zpNuXKtDrKN21vKIqjHF8nbWydX6e2rumtpmbNz4VYfI2&#10;np6tPeiJ+FXGJeGqlxqjMPPVHFnExVhJ54BVh0pji9NunOHqtUvRRStWf/GMlNma4zyl57lExOJe&#10;e5S8tcOcwxVDJ05oAsIfbVHwj6a4NQ60Q9dro+hp/f8Ay02qPdXPJ+w9Neg/Ve25i5op/hU9Mv19&#10;vW+sP08qijbujjV6LriM8Hzv1B1Oydr7J0vqfYNNGn1NqqJuUU8JP1B1Gn2/6E2ftD2xTqKIjM/l&#10;+M9Q6LPpvTav2zE4jMvylXGmmfzDjXRMxMw81c5iPyxHNIjPGU6iwsOtD1W+j12+TtVGKOb06WIt&#10;25rrjMPLfuV1Xc2+FLlct1xXHHi4XomJxLyXOblLNUcGEQCQJWj4xn8NNRzd7c4eq1OOL62z9o2t&#10;nVU3a6fdVHKH9N9L7W9abX0vu2JROmsUxmK5jD53qH1L6t0c16f1BctayzXHtnrMPw9N7Gmv2aZm&#10;NPcq900dH1rWv1vqDT6PYeh01W72qo91UQ/U/qnu2z/TWg2Zp6I/j1UxFUfu/lestzZotUTzxxeO&#10;qaqZmY5OFc56OZiZ+mZjBCrDrQ9NuXponGJnk9kTRctYieKW7s00Tbq5MVz7Y4OPtrqq90VvPcrm&#10;a5ivm89zhLlLFXJiYSRJABbfxhctRLrRU9FFUcH0tkWbeo2ha/jcaInPF/Xrnry/pdmWtjenbNO8&#10;V0+zMRyfhvU+ytqbMpp1O2db77t7j/DmeT4NNf8AqU25p/mr5R+X7D0ZtbauwL92bWyqq/dGKK/Z&#10;zevamzNoam5O1NvR7MRNVNE9H812lqY1OtuVU/CmcQ8dVzEcIcK6vdPJiYTOGZ4yCxLpTL0W6uTt&#10;7s08ZxDtbiq38eLpVV7YzVzZqrj28XGvhT76KuXRiaou2/d1h5654Ocsy5yhKdADqTK0fGPpSG6Z&#10;4utFT16fUTanNM8X6r9MtZRb9SU39TMcJzGX6b1tqtNtv1hpabk509MxmnLt6v8AStvTVaPaezrc&#10;127cxM0w+5ov1N2fodBTa1egpi7bjEfy9X839a+uNZ6jvV0W4m3Znhw/D8dH8lOISZzLnPPkxMsy&#10;zgBqmXWip2oue3i72NTMRMzGZSxVVqNT/PyhquuIvzTPwWzVbqiuHmpq9s1RHJyqliWejE80BOYA&#10;tHxhRqJaicN01cXq0Opr016K6Jw9mu19y5XRforn+JTxy/T7M/UG/Ts+NLqs1UxGOL4+1dq6bWVT&#10;VTbiJnq+JevRPCiMQ88zxSqWKmBk5iLDUTh0irg6Wq4hYuzTXml1quU1W/8Ac40YpicTzZzhmZZy&#10;kszzZwdEABaPjH0uQhYWJbpqw3Fc4ThnjC5hJn/CTKZSWZSeaZ4gkixK5aiWskSZMpMspMpJwzw/&#10;5QkQCFt/CFDrB+BcrEyuV9xMplZllCUCU6B0GoIniuTJlOYJKSIAC0fGPpT6A6n+RckSLnimQEDP&#10;BBJFOKgBlDByEVA+yj4R9NAJBAoZA5AIqAIZXqZPsA6gBy5oQQUfCPppFT7CJAFRSEVFZk6qIdQW&#10;QRUURZQgKPjH010SV5J+D+4dAAAAOgSYEDBzF5cEVFDhiEDIW/jH0vQAAkDoAAACcxUAVADKiBR8&#10;I+lACACAASFDoIpCAAf2AOgASlHwhoDP4AOQH9wBFDkIqL/0IHJRAAFhCj4x9NZ4IKIL0QP7AAim&#10;eAAioChxEPtegB1Sj4UtIcF6Ai4QAAgAjmAimEVFAPsBFSj4U/SiiAHUAEX7RYJ58EJVPsXkIZUB&#10;FwBAJR8I+mkwp1EAOoYP+kVP7KEoLAgoigQEc0/soQJb+ENH0AIKfhAAgOgIoiiKigIfS4ICEoqj&#10;2xxhidRYiZibtuJj81QTqbHft+UJvNjvW/KDebHet+ULGpsZ/rW/KE3mxn+tb8oN5sd635QTqbHe&#10;t+UG82Mf1rflBvNjvW/KDebHet+UG82O9b8oN5sd635QbzY71vyg3mx3rflBvNjvW/KDebHet+UG&#10;82O9b8oTebHet+UG82O9b8oN5sd635QsaixM4i7bmZ/3Q1Vdt0xmqumI/eWd5sd635QbzY4f61vy&#10;hN5sd635QbzY71vyg3mx3rflC7zY71vyg3mx3rflCbzY71vyg3mx3rflC7zY71vyhN5sd635QbzY&#10;71vyhd5sd635QRqbEf8Aut+UG82O9b8oaou264zRXTVH7Tl//9lQSwMECgAAAAAAAAAhALB1cxtU&#10;MQAAVDEAABUAAABkcnMvbWVkaWEvaW1hZ2UyLmpwZWf/2P/gABBKRklGAAEBAQDcANwAAP/bAEMA&#10;AgEBAQEBAgEBAQICAgICBAMCAgICBQQEAwQGBQYGBgUGBgYHCQgGBwkHBgYICwgJCgoKCgoGCAsM&#10;CwoMCQoKCv/bAEMBAgICAgICBQMDBQoHBgcKCgoKCgoKCgoKCgoKCgoKCgoKCgoKCgoKCgoKCgoK&#10;CgoKCgoKCgoKCgoKCgoKCgoKCv/AABEIAK8A5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wHVVMXnMPlz8zfxZoMZEqoyr5mPlwPlx70Rhty&#10;4H7zb8qnoRigKnllkz5f8TH7wNABtQRklfl3Yb1z7e1AjBKqFG5l/d+mPf3oOd6gL8+PlXsR7+9A&#10;IwwYfL/y09QfagQbIxubH3T+8x6+1GxcLgfe/wBX/wDXpcNlcLz/AMsvce9IcDcO/wDy09vpQMBG&#10;MsCFyo/ecdvam7UJ27P935ec+9LFEZJVSJc7m+TPfnvXW+Bvhtf69fK80I2t95dvT6VjiMRRw1Nz&#10;qOx14XB1sVUUKauc9pei3OpuLeCBtx/ujg123hL4N313Kr30DbeMDHOf8K9N8G/CvStExNeqq9+R&#10;k1Y8SeO/DXhVPLhmTd2HcV8jiuIK+JqOlhI3PtcJw/hsLTVTFMpaL8I9I050a5gVW/2ulbL2Hg3R&#10;1zM8fy/e6da891f4oeKPE0n2Tw9ZzbW/ix/hRa/C3x54knhm1fUJl8xsbR0rzqmDry9/GV1Hyvqe&#10;lHFU/hwtJy87WX3naS/Enwdo77Q0bewxWfefHHw0r/IMqO6iksf2cNPgj3Xtw7Z/vMeDW3pnwG8H&#10;xJ++ijbjq9ckqmQ0tXKUjojHOKnSMfxMP/he2gbPL28f7vX68Va0/wCM3hF2DzyqgHUNW3/wpLwS&#10;77RDDjPzVT1r4AeGp0VrIIvcFVx+dT7bIJPltJFezziOqcWTv4z8Fa3GP30Z3D5SMVCvhHw5rpby&#10;HQ7hzzXOz/s4XqhpNMv5F+bP3v8A69Y914Y+J/gKX7RFNJNCpPy88itqeHwc/dwuIs+z0M5YjGU1&#10;fEUbrutTX8XfAi1lj861U9ypWvONa+FuqWDtstuV7be1ehaJ8c5YZF0/xDbSRt0bevA56119hf8A&#10;hvxhAJLWeNtw74rtp5hm2WK1dXj3OOpgcrzL+HpL7j5q1LRLmw+SeFlH8P8Ak1R2FGI2KJP4tw+X&#10;Fe8ePvhVHMjXEEQLKOPSvI9b8M3GnzPHKh2q38K8ivp8vzahjIXvqfK5lktbCyuloYW2Hy95DeXu&#10;x23Z/wAKBtBztXd2+X5cf41PLBOsvMK+Zt+7t+XFVyibd2T5fQ+ua9hNNHgSjyuzHBFKM7D5Bw3H&#10;Ofb2zRsBdQFG5hlP/r+9MGQykDJ/hHrT8LtYN93P7z1B9qCWG1PmOPun95/9agogK5X73+rwP50o&#10;BG3C/wDXL3+tAHDBRn/nr/s/SgRHIqgs0ZIZfv8Ap+FFLPu8pcjC/wAHqfrRQA5APJ2k/uv4m9D/&#10;APrpd0nmK7KPNx8q9iP85pFAIGB+8/hj7EYpQI9mFJMf8UncH0oAT5fL2Fv3ZOZG7hvSlG5HDjG5&#10;V/dZ/iX1P4UmDlTt+b+BexHrS/Jkqfu/8tG/un0H40AIVXDZbr/rv9k5pyQvM6xxdf8Alj7/AF/y&#10;KapYlQE+b/lmP7w9TXffDL4eS6tcx3UqZG4FjtyB9K5cXiqeDouc2d2AwVTHV1CPzJvhn8L7vUrp&#10;b28hbk5b/GvYtP0/Q/Btj9pmVY/LGeGAps7aP4D0kTt8rKme3pXmmpap4m+K2v8A9l6W0q2u7DNk&#10;gV8LWqYjOqjnOXLSW76WP0KjSw+T0VTpx5pvZdTQ8W/FDV/El82jeE4Gk3Nt8yPoM1f8F/AW/wBb&#10;/wCJr4qmd93zYZuK7PwH8J/D/gax+130Y37c5fqTVbxf8X7bSxJp+lJvbGFWMVyyx9SX+z5ZGy6y&#10;6s6Fg4x/f46V30XRfLqa1l4e8HeC4f3nlBl424FY+ufGPR9PLW1ns+Xn5VrjRp3jrx5K0km6GKTB&#10;U811vhn4FWcGLnVBljyd1YTw2Bw3vYypzS7I2jWxWIjbDw5Y93/kc9qHxa8TX85jsbN24yrbetVZ&#10;PFfxGveILB9v94rzmvV7Dwh4Q0eL97HGuO+OaVtY8GWcmxYo8jpwKyjmWFWlHD3sX9TxG9SszypL&#10;n4mqv2gozbeduOvtSjxl8QbdcyWc+APavXB4m8Ium3Ef5Cn2Vz4OvJBFJFF/3yOaP7W3c8MvuH/Z&#10;+3LWf3nm/h74x6rpjeTqtrInf5l4rsbP4o+E/ENuI7pozuHOccVd8SfDPwnr0DNbLHXn2ufA7Urd&#10;vP0iZl8skrs7/lUxlkuP1d6chzjmWF0jaa/E6jWvhh4N8Y2pmto4SzZ2suM15pr/AMN/F/w51A6j&#10;ocsj2+fmj5NX7LWPGngO5UX7SPGPvcdBXoXhrx5oXi+zW0v/AC2LcHdXYqmYZbG6ftaT+ehzSp4P&#10;Hu0lyVF8mcR4N+KlrrQGna2THJ0+fvirvivwRaa5atcWESszLnK/zqX4kfAxLxG1rw6oWUcjZwK5&#10;Pwf491Twzqf/AAj3igMNpwsjDrXRSjRxC+s4B2a3j2MalSph5KjjFeL0Uv8AM4zxZ4Jl0wyKYflD&#10;Z6VyN0kkUvK/P0A7bfWvpDxDothr+ntPDGrblOPlrxXxx4Uk0y7kd4jtH8QzX02T5r9YXJU3Pm86&#10;yj2UfaU9jk9vGT93Pzkdj6VIN4ZWA+YDEQ/vCkK+XLgDnoi46j1NHHzbj8v/AC0OOUPoPxr6LofI&#10;yutGISg3At99v33+yfanNk7d/wDD/qP9r6/p6UhzgYH/AFy/2/rS8c7ef+e3+x9P1oJI5CoDMhyz&#10;f6wenNFE2fLwwwv/ACzb+99aKAHKMJz93+KT+IH0p2Gzgoof+GL+Fvf/AD6U0D7uOuP9Vjrx1pR9&#10;ziTI/wCe2OV9v8+tACcY5b5f4pO6n0HtTurYUAt/CvZ/c/h600D5lz17R4+/71LawPd3K20R+Zj9&#10;4D7ntQ9FccYylKyN7wB4WuNfvvlB27gG2/w19AaRpWn+D/DiXTRKu1ePeua+DvguOwsFupYOVUMz&#10;e9VPjJ41mu7iPwrpBPmSna3l/wAIr4HMq9TNsw+r037q3+R+kZbhaeU5f7Wa95/n2MLXtT1n4qeK&#10;10PTd32cN85XoOe1exeDvA3h74ZaR9skCrJtDNn1qj8Gfhza+E9EGrXoXzmXLOy4J71zfxX8e3+v&#10;6wvh3RG5ZsPj+EV5mIrSzLELBYZ8tKG77+p6NCn9SpPFV9aktl+iIvH3xN1XxFqDaP4fDSH+JRnA&#10;HrWn4B+Dcsw/tfWixLHLM3+Fa/wj+E9tptsNU1Ybn2glnXk1r+O/iJaeH7U6dpwHmZwqqOlc1bGW&#10;l9SwC8m+50U8Lzf7Ti3r0XYuahqnhvwbpnlQ7AwXAUVxWp/E/VdRP2fSRlWPG0dKqad4b8R+OtQD&#10;3Mr+W3zDPpmvTNC+GGi6DbiW6hjVupDAc1y1PqOW61XzzZ0R+s4r4PdieZx6V461tlZkkWNucc1o&#10;WPwi1q9O+6uHZm6t0r0XVfFPh/RYPKTy8juqisZPiparIRFDkLUrMMwqRvRp2XoH1TBxlapK/wAz&#10;n5vg5rFuqiGc9PXrUM3wv8UQRl7a6kU+3NdY3xatZDh4m49ulaGkfE3SW4n2jd/eHWsnjs4pxvKF&#10;zRYfL5aJnmDap468NOY545JEVvet/wANfFBQyw6mjLubGWHSu21WLw/4ltWW0uVikb7rBQ2D9K5j&#10;xB8LILiHzLAruC54HU4rWOMwWKjy14crJeGr0Zc1KV0at9pPhvxlY7hGpZ1+9615b41+HWs+E706&#10;joe7bvztX69a1LTU9e8E3nlTbvLHX5e1dtpHiHSPFun/AGaYqWYVpTnisrlzRfNTfzM6kaONXLNc&#10;s0cz8MPimLsf2Pq2cq21i46074w/CnTPE2ntq+lRr5wUlSvY44NYXxF8CXPh27Or6QNoHzbVre+G&#10;fxGtdWs/7G1KQMy/K26uipTlRksfgduqRjCXPF4TFa9n3PPPhv4wvtL1BvC3iH5ZFbClz1re+IPh&#10;Kz1Kw+1Zj3SHEbFurH0qn8cvAUulX6eKNIhIZWydvP41sfDjX7Pxd4eWO7CM8fVWUHaR3r1K1SMq&#10;cMfQ0v8AEl0Zw0YSjUlgqzv/ACvuv+AeB+I9FudJv5PNB929Ky0zjOMsfup2b3r134x+DoYne5jQ&#10;Hb+v+PNeTTxmJmydvzY3Y+57CvtstxkcZhlNbnwecYGWExLS2Iznaee/zf8ATP6Up7bht/55/wDT&#10;T6/570HPy/L9P+mtGfvfxev/AEy+n+e1egeOMlwFOGyf4lxwv0opZv8AVcjb/tf3/eigBUI2Bc/9&#10;tvT2pwOfm8vb/wBMf73v/n0pqD5Q3XHHk/3venbcDaJd3/TbP3fb/PrQA09MZ/7af3P9n/PrXWfC&#10;zwyNZ1mOWSP5R6/xe9cqkZldYxxu48v+9/tf59K9u+CPh6O3tlnmXnqPl6e1eTnOL+q4KTW70Pcy&#10;DBrFY1X2R2+s39l4P8IvMo6Q8/4VwnwW8K3HjjxXJ4qvoyYxJlNx4IzUnxx8Qy3U0Phy2J3Stgqv&#10;evTvhZolr4R8DJLKgDeSCWxjtXwlSpLL8pdRfxKrsu9j76MY4zMlD7FNfiVfjD42i8L6L/ZWnMvm&#10;Mu3aO3GK5v4MfD2TUNQ/4SPVoPmb5i2etYmqST+P/H/2QZMcUnzdwa9llSy8FeGlZQFKx1yYiUss&#10;wMcNT/iVNzoor65inWl8ENv8zF+I3j2DwzatpthjzG42r/hXN+A/h/qPiu+GuavuZWbd34FV/D2l&#10;3XxB8XNdTf6tX4yOvNeyXVxpXgfwvuCKJFj+7XHiayyuisPRV6st311OqjT+u1HWqfAtkVb6fQvB&#10;mmRj92rqvy1wuveOda8T3Q0/SY5DubG5c8VCV8QfE3WhFbbxbs/3scYz0r1jwX8MtB8JWQu71E8x&#10;V3NurhqSwuVw5q3v1H07HVGNbGStD3YLqee+Gfg7r2vOt1qrtj+61d1pXwI0GAKZyM9zS+JPizpW&#10;jP8AZdNRS2P4e9c5/wALF8Za7N/oFpIqk/3TXLKpnWM96/JH7jaMcDQ0S5mdHf8AwT8PZzAi/Ss2&#10;/wDgXaSQt9lOG6jB6VmXHiD4j2zCV7aTFW9K+LWvaY/l6pZtt7sV61MaecQinCqpfMblg5P3oW+R&#10;yWveBfFXhSdntjIyD+GrvhDxzPHMLDVcrzj5hXqWj+L/AA14yg8mVI9zDBDdq5b4ifCOF0Op6KAr&#10;D5vlFa08zp15ewxkeWXciWF5F7TDyuuxV8ReFdP8T2DTRRqcjtivLb2z1DwJrP7tSI93r05612Xh&#10;LxbeaLe/2PqYY/NtA9K2PHnhK18SaV9otk+bG7iu/C154Ct7GrrCWzOWtSjiqfPDSSM3SZ7Pxdoz&#10;RysrHH515P4v0y68BeJhfxBljaTDAZ4966jwfqlz4Z11tNutyru5Vm966L4seFbfxF4ca9gVdxj+&#10;8B0r0sPV/s/HKD1pz/U460PrmFclpOI2yNr478KeWfmby+GZfavIdGkuPh147bS5vlhmkzHuruPg&#10;ZrsllfNod7IflYrtaoP2mPCRhjh8RWPytG2dy9RzXdgmsLmM8FP4Km36HHioyxGBjiY/HD+mWPHd&#10;l/bmifaIYlZZEJY7eBxXz14ksJLTU5IWTB3fd9a+hvhvqY8V+F1jc5YJhvlzzjH8/WvLfjP4ZGnX&#10;8lxG3Oc/KORXtZDiPq2KlhZbo8rP8P8AWsHHERPO1YEfe+8f+/dOPPbbj/yL/n8etRggEMVzj+H+&#10;9Un47t3/AJC/z+HSvtD89loRzD5M7t3+x/coolJ2EbduP4/7/wDnrRQIdH0Xtx/rv7vtSj7mPL2/&#10;9Mf73v8A59KRSNuwcr3j7n3pTk8s4Zu0w+6vt/n1oAs6PD9o1OGMc/Njd/d9q+ivAtuNJ8OqTF8y&#10;x5+91rwfwDp0d7rMRkUYVslT396+g5kGn+D2mjOCsOee1fH8TVOaUKS6s+54VpctGVQ860uGTxd8&#10;VwsjM6wyZGeg5r2X4nawnhvwWtvANreXjaOp4ry79nCODVfGN3qTBnxJ8rFeOprqv2idbKGGxjb5&#10;iwA46V4eZU/b51Rw3SCR7eBqezyyrXW8m/8AJB+z74Ve/kk16dPmaTPP1rd+N/iFRHHpFr948YXv&#10;7VrfB2z/ALD8KK7d488/yrhNZeXxP8Q1g2swSbhfSvLjL65nNStP4YbHocv1fLoU47yPSfgj4Ui0&#10;nQ/t00OGK7smsD4l6ze+J9fXQrNzt34bFegTTw6D4N+X5W8n8a4j4P6LJ4n8YyatdR7lWQ43V5GH&#10;rc1atjqn2dvU9CpT5YU8PDruep/C7wDpvhXw0l9dqoby8tx3rkfiL8Qb7XNW/wCEc8PPuy21mWuq&#10;+LPi9fDvh1tPgkwzLtG2uY+DnhSOOOTxLq0Wd3zKWrycL8M8wxOrb91HdV3jh6WncueBfhNY2tv/&#10;AGr4pZWZuSHNauo+LPBfhyb7Np8Ksy8fIoNZOsa54g8e+IP+EX8Mg7N2GZegFezfDD9knTIbSPVv&#10;FGPmALNNXJmWOoYSPtswqO8toI7MDg8Ri5+ywkNt2eTzfFDRp18u509lXoCU61Jajwh4tiMMSxhm&#10;9q+hNa/Zv+Geo232a0ubcybcDGK8d+Jv7N2t+BpG1fw7u2Kd3y9CK8/A51k2Nn7OjJ05Pa+x2YzK&#10;czwceeaU49bWf5HnPiP4eav4WnbV9EY7VOWVe4rqvh147tNcsWsdXkVWjXDGQj5aseB/FcOvQSaD&#10;rKfv1G1lYciuJ8ZaYfBPixbpYR9luG2yIV+UjNe9Hnx18LiPjSun3PH92hatS26rsWvjR8O2sXOu&#10;6bEq9+O9R/DDX49Wszpd6f3ijHzV6NPbWvinwSrQqNqw4VfQYrw/R2uPDfjuSwBK7nP41tgKksdg&#10;Z0Jv3obProZYiKw9eNSO0tyH43eGDpOojWLKPB3ZYrWt4J1GPxP4a+zTLk+Xj5q1vilaPqXhoyuM&#10;/LngVx/wQnY3UllvG0Ma9anKVfJ+aXxQZxTj7PMLLaSOLu7d/BvxG3xoVWSTLc8da9K8e2MPinwM&#10;0mzc7Q5A49K5P9onQxpt5HqcScqwO7FdH4EEeqeEri93FpJ4FEmW/ujAr0cTU9thaGMT1Vl91jko&#10;x9niauHez1+882+A2pvZald6RcbsRybdvp7fn/KrXx1063ubWRooGLbQfu8H/PrWL4WuP7A+K91a&#10;KNoaQnbn7x65rufi1aLc6G28/wAO0SNzj3617FeSpZxTqr7aT/I87Dx9pls6T+y2vuPmS8hMNwyf&#10;3WxnOdtR9AcDb6/9Nf8AP9ata2gS5kAXq3zcdear5yFyd2PuY/5Z/X/Pav0Om+aCZ+Y1o8tRojlB&#10;MfXd/sf3KKJcBchdrfxMejfSiqMRyYAUA/vP4ZOwGKFMe3Kr+7/ijzyT6/yoUEQbm/1Y4ZfU07bI&#10;sqoW/eY+VvQUAdZ8Jbbzdfi3t95vlPoK9y8Xzx2Xg1if+eJ3e/FeJ/B1c6qH2/xc/wC9Xs3xE2jw&#10;M3ltk+Sdo9K+Gz5c+aU4+aP0Th/ljlUmuzMv9l+wTE98I/8Aloe1R/HRhdeMLe3XDbWGVz1rU/ZU&#10;2NpEyueWJz9ayvi+oX4hWa/N81wOh6V5nM5cSVX2T/I9KMUsjpru1+Z6noY+w+Bg4GCsP9K4X4Zp&#10;HqXxBlnk5/eV6JFabfBOGPWD5v8AvmvP/g/EYvGEzl8kTmvDwkovC4qXU9SvpWoroejfGG4ksPDi&#10;wwHCsuMVa/Zo0hVsWuWXluc1U+NMZl8PKe4H9K6P9ngofDiuF/hrwq9Tk4edurPSpxvmSv2Ob+ML&#10;tqXjW30nPytJgiuu8SBPCvw9VIgFZo8fXiuR+IJKfFG1kc4G/wC9+NdV8WYp5fCkJUZXAz78VnUt&#10;y4Sn9ndmsfirS6npH7FXwos9Rs38W6pCrfelZm9K9X0/SfG3xw8df8IR4MJhhh4kkXO1F6Z4rI/Z&#10;C+y3nwwuLKxceZ9j+Ve/SvaP+CbHirwt4Q+Nt5a+L4o2b7bHK0cnWSNWO4frX5NxNmWJp4nHYxR5&#10;p0l7se3nY/QctwtOnleFhFNqpzylbRycU2oX87W+ZH43/wCCdfxU8GeFF8S2+o33meXvj8+3ZUkP&#10;XANedfDS7m8WS3nw78W2v+lRbosSLyGFfsH+0J8Ufhbe/BzUraXX7S6F7abbWGGUbsno3tj/AOse&#10;4r8jfCr2et/tOatq2hNm1F0/zqeDjjNfnvCHFGacS5bipY6HLKkrxla1mreS/pfIrh/Ef2j7Gu8M&#10;6LlV9m4e81OLWr97W62fT5nyp8cfCT/Cz4rrNEhjWSbay++arfGDTrfWPBq6mn31XIOK7r/goLPZ&#10;zfEqG2tQpk+0r9314riPiAktn8NP3g/5Y1/QmV4ipiMDgcTL45WPkM1w1PC5lisPDWMW/wAGWfgd&#10;qf8AaXhJrSZsmMbeteXfFWxOnfEFJ4127pOv416D+zpazS+HnnC4U5/CuD+MjS/8JsqA/MJOc/Wv&#10;ay+Kp59WjHazPIxF5ZbBs6rW7cXvg3EkfJh+9Xlfw2uf7P8AGE1sG434r2ICKTwP+8+bEOMV4v4U&#10;y/xClaP+/wA/nXoZS1PC4iHQ5cauWpSkjY/aSs2l0MXEZwyrkNUnwMYTeFR+8/5Z4YYzTv2grtF8&#10;OEKw+7x71W+AtvcQ6GSsm5WX3rvj/wAk6r9JHPLTNrrqjzTxcg0z4ywyx/KsjeuPXrXonj6FpfC4&#10;dlGDF6+1cD8S0aT4u2uD83mDcSevNeheOgP+EQXd3h/pXsYqX+6PvFHn4aK5sQvN/kfL3ihFGrzR&#10;q/8AGdh9Kz/lxhOMf63/AG/p+vpV3xQVGuXAxna2GwapsMbNw+9/qefu/wCeK/S6P8GPofluM/3i&#10;S82Ml/1fzHK/8s1/u/WikkIIZV4YH94c/eorQ5R0fBXB/eY+Vv4cYoDJ5ZCK3l5+ZT1zQCBb4J/d&#10;5+b1zRl/MViQsmMqMcfjQB1nwklX+3ETHzbvlNe4eLLJr/wY5BI/d/0r5/8Ah5qDWOtpKPuh/mO7&#10;vX0VBIb/AMLeXuz5keK+I4kjKnjqdT0P0LhlxqYGUDn/ANlq6kNxcacrcRyED6VJ8dLB9M8Z21+r&#10;f8tgGX8e1c78E9Vbw18R7rTkLLukO5fbPWu0/aH06aaCHVUzmMhg2K8zERdPiRS6Tj+aPSw79pkb&#10;j1g/yZ6Fo841LwIhbPEPH5V578Op1sfH8kLfKXkzz35ro/hPrkeueE/sDy/8s9rbW5PFcdqsUnhr&#10;xvFJllXzBt/+v614uEw/s6mIw73dz1K1Xmp0qsdlY9e+JNsdQ8Ms5+Ybcjipv2cNUVYWsHblTt61&#10;YWSLXPBxw2W8v+lcT8ONan8J+M2tp22xvIcfnXhQovE5XVw/VO56Up+zxVOp0Z2Hxw0w6frkOswL&#10;91wTha6uOOPxj8PlXzfMlWH5m2gZ/AUePNFj8WeHvtMBDN5fpXHfDDxdJ4a1BtB1VmVN2MNXnR58&#10;VlsOT46T+djrly0cS3L4Znq37IfxfXwDr48PatFuj8xkk3TBcL2+te6eOfCEsmrR/ED4Zat5dx/r&#10;F8ltrK34V8v+K/A5vtviLwzdbZsbh5dTeFP2ivHHgUiy1SGZlTgtzXzeZ5I8zxX13AtKbVpRez9U&#10;z6HL86jgsF9RxceanfmjJaOL7p/ofRus/F39pDxfp3/CLajrckcLDy5HjQKSPqK1vDbaL8DvCE+u&#10;6hfxyahNExyWyR714BeftoNJb4ggkEnr5def+LfiZ8SPi5ctY27yQ2zHDMe4rz6PCOOrR9lVhChS&#10;veVla9ju/wBZqOFqe2pSlVq2tFyd+W/Vef8Aw5c8S+I774zfFuTUmdpLe3lzu9Tmm/H7XYLDQI9C&#10;h+82FwtXNEs9K+F2hG4uXXztuWY9c1wen/2n8VvGn2mVGa2jkz7GvtsLSoyxEakVajRWnnY+RrVK&#10;nK1J3nUep6V8FYf7D8Fee67f3eT8teR/ES/TxD8SEihXdtlGdvbmvZPHGpWPgvwabeMqjLHjbXi/&#10;w102fxD4rm1d0Y7pCQzVtk/vTr4+Wm9vmZ45WjTw6O68S50nwXndtYx/0ryn4V2v27xRNcuePMru&#10;vjn4jbSdE+yRs33cAVz3wW0SUW7ancHlhnntXqYHmo5TUqy+0zixNqmOhTX2Sh+0jcQR6QsUbqD0&#10;5qf4JyfYfCbN0+X+IVy3x9uRqviCDS/O3KswyOv/AOqu+8MaZDo3gjzOB+5P8q9KtajkdKk95O5y&#10;U37TM5zX2VY8Y8TSnVfjPGV3N5bfeH+frXf/ABHnMPhnY24MsWMc+lef+CIxq/xSvLkEN5chC+h5&#10;/Su4+Mep29roZBdVZY/X2r2sZH/bMPRX2Yo83Cyvh69V9W/8j5p14tLqz8jO75fb61WGAGCH/rr/&#10;ALX0/Wp9XeKa7mmVj97D1C2f3e//ALY//X/Sv0in/DS8j8uxLvWk/Nkc+7yly3y/8sx3H1ookCnc&#10;Vzuz+89ue1FUYDkyMFf9d/CPUUbU2fuz+6/iY9j/AJxQuPKwf9X/ABN/EP8AJpw3eYpZB5mPlX+E&#10;j3oAs6LdNaahFI0m1v4Se6/5zX0X8O9Vi1Pw4Id2SU/h7V805ATJ+7u+f1B9PpXsXwS8RqrR2ry4&#10;+XC5PUV83xJhfbYXnW6PrOF8V7PEOm9mR3Mn/CK/FaG8fhJn2lvxr2zxtYWnijwRuij3fuc/pXlP&#10;xw0OOSzTWLRP3kbBtyj0ruvgn4rt/Ffg5bGd8yKm0qT0r5HNOatg6GNhvDR/LY+uwPLRxdXDS2lq&#10;vnuc18D9ZOkavJoV43EcmFya634v+GzLbrq1rH9Stef+N7C88DeOE1KIMIXk/eY4/GvYtDubLxx4&#10;T8t2DZj4+tc2ZS9jiKePh8Mt/wBTowMfaU54Se62/Qq/BrxWmp6X/Zl1Iu5V2rmj4heGrmzuf7Ws&#10;4yJFYHiuHBv/AAB4p+TcI/M/i6V7Fo+oWHjnw/uLqX2YxXk4+LweKWKp6wlud2Fl7ek6M/iRL8JP&#10;iVb6lZjStRf5l+Vlap/iF8O49TU6rpGRIOfl9a811vRdS8I6w2o2BdcNnaO9d78O/i7a3cQstQcZ&#10;6fNXmYrB1MPU+uYPVPdHbRrRnH2Ff7zN0D4j+IfCDf2fq8TtGvGWFdLb+O/B2voBeiMNj+LFa2ra&#10;D4Y8UQbh5e5l+XpXI6r8Fx5mbWVtp9D0rljUy3FPmmnTn1sb+zxVJWg1JeZts3w9iPnERevNUNS+&#10;JGh6Aj/2SQ5b7iqB8vHbFZcHwW1OY7RfScDoW4rV0f4I6Zb5uNQm3MDltzVX/CbT1qVXPyD/AGyX&#10;wxSOUmu/GXxP1AQGKRLfd29K9S8HeHNJ+H2i+bMFSRVzzjNQSar4W8D2W2Jo12jrxXmHxE+L2oeJ&#10;bltL0VmKNx8vaq5MTm9qNGHJSRLnRwS55vmmSfFbx9d+NNa/sOwbK78P145rrPA+g23hPw/9rdQr&#10;eXnd74rlfhv8P5UI1nUx7jd1qT4rfEVdHsDpNi+5uVCq1dlSjGs4YDC7Lc541HTjLEVt+hxvxO8S&#10;XXjHxQuk2T7tsmGI7V3GkI/hLwp5kg27Yfm3fSuP+FPhm41DUm16+t2+Zt24rVr45ePhp+nHSrJ/&#10;nddqqtetWo+3r0sBRWkd/wBThhU9nTniqul/yOBFxdeNviN5scTMI5D8y9OtekfFDV5PDvgJow21&#10;vJwo/Cub+BvhprFG1u9T5n+c7qwf2gPGdx4h1aLwfpb/ADSNhgGr06lNY3NqeHgvcp2v8tzijU+q&#10;5fOtP4pfrsV/2ftJknmudfuVG6ZidzemaqfH/VTEv2VJsptJ46n/ADzXoPg/wvH4U8EqsmA4j3en&#10;b/P5+1eE/GTXZNS1h4RLzuwq9q9PLbZjnUqq+FfoefmEv7OyZRlu1+ZwzqWOSvLH91z1o6A7P+3j&#10;2/zzSEKFbg9f3vtz2pzfwbl/644/i+v6V+hH5i23uRz+Z5Y3fc/5Z+4ook2gNtHzf8tAeg57UUCH&#10;IMbQv3+0ZHB96AF25EhMf8Unce1C4MO08J3k9Panc+YHK/vMfLH60AN5zjb838K9mHr9a6j4d619&#10;g1SPL7cHDY7H0rljjYQfu5+ZsfdPpU9pO9tcRyofmX7i/wB8etY4ijGtRcH1OnB4iWHxCmj6YFnZ&#10;eKvDZjmIP7vgH6VwPw41u6+GfjmTSrhj5M0nyk9OvSr/AMI/GEd3a/Z5ZfvfK2W6VJ8XPB7Xsa6z&#10;p27fF8ysmeT3r4KjTjh8RUwdf4J6ejP0ipUeJw8MVR+KP4rqj0P4i+F7bxv4ba/tQGbbla434TeM&#10;9R8NawvhvVZSoVgMMK0PgX8Sxq1gNB1J/wB6nysrn8O9S/Fj4d/OviTQlO9Dv/d968yjH6vKeXYr&#10;Z/C/yO2cvrFOONw+63XdHa+OPDFp4p0n7ZY8ybcqV71x/hLxZrHgTVBaXqNt3dOelHwp+KrRhdG1&#10;2QiUfKQ3auu8W+F9L8T2f2u0Ks+Mhlrz+WeBk8Lio3g9mdkZQxUVXou0jfg1nSPGOnLIWjLN19TX&#10;Ma98Orq2la50ksG6hVbiuNRvEng68JUu8Qb5QM8V2/hT4t2Nyghv5fYsx6VjPB4rB/vMM+aPY1ji&#10;KVd8lZWkZlt4t8Z+Hiqusny966LSfjxf26CLU7YkgfeNbLXXhfXYlyY23D2qo3gTw7dcIY9p9TXF&#10;UxGArfx6Vn5aHTGnWhrSmNl+PkMS5jb/AOtWLq3x01u//d2CN83Ax3q5ffDfQVmzx6BQeDUtj4S8&#10;N6W2XdT9ccU4Qyen70abbFJ46Wkp2OQNt4y8Yyn7S8m1m5xngV13hX4b2Wixi8v3G7r8/er03jDw&#10;74ch+Xy/lrhfF3xhutTc2mjs3PGfT8q6Y/X8d+7ox5IdzKX1XDe9N8zOr8c/EaHw9Z/Y7GVd3Qba&#10;8+0PSdY8e60L29jYw7sjd9aPDvgrWfFV2l5qcjbN2fmzzXon2jRfAWmMzGPcq469K3/c5bD2VD3q&#10;j3ZkvaYyXtKukF0JtV1nSvAnh7ywyq/l8rXiMMWqfFHxf5rZa1EmVO0jdg1L468aap8RNb/snSnZ&#10;oc4ZlbIr0z4b+GdO8HaN9quYlV1XLbgPSuynD+xcI6s9as9u6uc1SazKuqcdKcfxLWvy6f4E8GSB&#10;mVSsRH6V4t8MNJuvHHjqXxHcDdEsh2s3ar3xs8eXvjXXI/C2izZjaTDbf/rV3vw90iz8FeFtzoqO&#10;Y85b6V0UYzyvLHOX8Wr+CMJyjj8cox+Cn+L/AOAVvjB4kj0LRPskcmNseOvWvmPxBqcup6lLcyNu&#10;+b73cV6B8cfHT6vqMlslzlV43A9DXmYDGQEjceqj+9X2HDeX/U8GpyWsj47ifMFiMR7KL0Qo3DBw&#10;P+mY/v8A1pSB/Dz/AM9f9j6f57U3Aw/PU/vOPuUrc7N3G3/V/wC3X0h8mRSRFFZiflb7p/vUU6Uh&#10;QxU5Zj8y7fu80UAOT7gOPm7Rdj70oCjhWyv8Uvdfb/PrSL/qs54/57dx7U7ncBs2nH+p7N7/AOfS&#10;gBuMchRu7R4+8PX/AD6UAAnlvl/ib+4fSjnZndxnmTuntSgneBjPHC/89Pc/zoA3fBfiWfSL9Edj&#10;tLfK394V7t4Y1qy8S6T9mnIb5fyr5rDPGS6N908/7HtXefDnxs2nypBPc4UDHzcZ5r53PMt+sU/a&#10;Q3R9VkGaexl7Kb0ZueK/Dmp+CNb/AOEh0eNlVZCXVWPzL3r1j4W/ErRfGemR6dcqqtt2MhrLtX0v&#10;xfo7W9wUbK98ce1ec+JPDevfD/V/7d0B2WNW3OiDg181OnSzaj7Ct7tWOzPql7TLqntqOtN7rt5o&#10;774p/DOS0um13QSwYfNlG/SsvwF8VtS0e4XTNZzuBw+TWl4C+Mlh4ntV0zVWUSdGVzzWt4l+FGn+&#10;IrZrmw2qeqsuK4/a/V6f1TMY7bM6PZxrS+sYOW+6OotLvw94ntAxaNlYdawPEnwoUBr3RW+bqVzX&#10;BPZeNfAtxutUkeNDjy2HX3roNG+OZjHl6kWjZTjD8Vzf2djMO+fCT5o9v8zZYyjUXJiI8r/rqRCx&#10;8W6KTHDJJgfWp4vGHjLTV3vHJ8v1rqtO+I/hjV1V5zDux6jFXZdU8JXK8yQ/X0rOpiqidq1D8DWN&#10;CnJXp1X95w1z8RvFc/8ArLeT3wOlUbnxP4v1N9sEcir06GvRA/g8L8hj6fdbvVe41nwnYKxKw9e2&#10;OKqnjKSfuUNQlQn9qqcbpvgfxR4gCyXs7hS3zZ7V23hn4a6Noq+dfxLuA796ydT+L/h3SrdY7eVV&#10;ZR/eFchr/wAaNZ1iRrXSoZH3cLtXgVo6ObY73UuSP3GXtsvwut+Z/eek+KPH/hvwraNFZyJuVfug&#10;15LrXinxN8R9Q+y2nmLC3frxnp9KteG/AfiHxhfJc62jhd2f85r07SfDHh7wVp6z3CxqyL39qcfq&#10;WT6Q9+q/wYSjiswj73uQ/FnO/Dz4f2PhG1F9fwBW27st61z/AMW/jJIc+HdDY72+X5W6VX+K/wAY&#10;p9Rk/sHw2u6RuN0Y6VU+G3wvuprka/ry75G+fD54/Ou2jh+X/bsw3+zE5amIdT/ZcHst32/4Jd+E&#10;/wAPWsE/t/W9xmb5m3VZ+K/xEg0uza3huFXtxWj458baf4Z017VJlAAIUZrwHxl4on8Q3rMX3Zb7&#10;nrzXbluDrZtjPrNde70OLMsdQynB+xov3jL1m/l1S+ecHOWJVTzn3quB/ebj+Jv7ntQOFbnH96Tu&#10;ntS9SABnjhf+enuf/r197GMYxSXQ/OKlSVWbk+onOPu/7nH+s+tKfbn+/wAf6v6f57UZ4b5+/wA3&#10;/TL6f/WpT/Dn5fT/AKa/X/6/rVGZHLnZyu0fwt/fool+43zbvVf7nNFADk+4vf8A6Y/3velGP+em&#10;7/pt/d9v8+tMSQY8thtbPD+ntQJUPzAYXvH60AO4PXn/AKZ/3/elPs3/AAL/AJ5+1MDrjbu+Y8q/&#10;932pfOjByRkLwy/3z60xIX6L/wDbPepIZmt5FlTOVPT/AJ51D5iklST833T/AHPYUGQbdqnkcN/t&#10;0t9GXFtSTR6J8O/iRPpzLBPK231x19q9UsNY0zxRYmFysgdec44r5pguGhcE/wAXC/7Ndd4M8eXm&#10;l3Ko0rsq/e29DXzWaZLGrerS0Z9dlOeSp2pVdUdl4w+F9zpcx1rw4xRh837v+KrngT436n4bmXTf&#10;Ee4BTg5B/Oug8J+M7PXLNVZdyuv3SlT+IfhpofiSL7RHCok67ulfPTxUJx+r5hC/RPqj6T6q1L22&#10;CnZ9V0Z2+leLfB3jOxUyyQsWX7xx6Vj+I/hT4f1VGa1VOv3VryPWfBviXwhcNc6PqTIq8+VvGKdo&#10;nxs8U6K6Q6n8+0/eVq54ZJWj+9wFa67FSzam/cxlO3nujo9Q+EGr2bMNMvH4J/i6e1UpfAXjSAAt&#10;ezYx09fetbSvj/p8wEd1A6nj/lnW5bfFrRr5/nhY44G5P/rVpKtnNHSpTv8AIqNLKa3vQnb5nEjw&#10;r45UZ+3TH0bH3als/AHi7VGAub6YbW+YZ+9XeR/Efw//AMsoM/3h5Zwaqan8X9Hso2ihg+6eT5Z4&#10;qFjsynpGik/Qr6rgI6yqXXqZek/AqSUi5viG3N3/AIR6V1eneAtB8NgT3KR4XqW71wur/tGm3DQ2&#10;sbfKM52dq5TUfil418YSeTp8nlrJxy/QVf8AZ+eYzWtLliZ/X8pw+lJcz8tT1zxH8XfDHhG18m2l&#10;jXHYV5f4i+IvjH4kX32LSFeO3Y/6zJ556VP4a+EGpa0Vvtev/Mzyy785rvdI8OaD4Sg4g+7xwvQ0&#10;oRyzK3+7XtKnfoipf2hmHxvkh26s53wH8J7XRlXUtWAkk6sZO1a/jH4gaf4esGt7aQLgY/8ArVhf&#10;ED4oR2EbRWTsPop5rxvxF4wvdYuWkmZmXd0LV34PK8VmtZV8S9Oxw47NMJlNF0qC1LnjTx3feIZ2&#10;Ultq8be/1rm2IPymTP8A00x09qCzN8rt8xbJk7/SkMkR+bb2xs/rX21GjToU1CCskfn2IxFXE1XO&#10;o9R6BcY/8c/v/wC1/n0pRgHg7f8Ab/ue39KYkqbdgOGPR/7vtQZkDZxkLwy/3/etjmH9vuf/AG33&#10;pT/31/7S/wA/0qPzUx9/733evyUecpUEDG37/wDt/wCf60AE2Nn3Sv8Atf3/AHopHJf5FO7dyq/3&#10;faigD//ZUEsDBBQABgAIAAAAIQAbyEAL3QAAAAcBAAAPAAAAZHJzL2Rvd25yZXYueG1sTI9BT8Mw&#10;DIXvSPyHyEjcWBoKA5Wm0zQBpwmJDQlx8xqvrdY4VZO13b8nPcHNz89673O+mmwrBup941iDWiQg&#10;iEtnGq40fO3f7p5B+IBssHVMGi7kYVVcX+WYGTfyJw27UIkYwj5DDXUIXSalL2uy6BeuI47e0fUW&#10;Q5R9JU2PYwy3rbxPkqW02HBsqLGjTU3laXe2Gt5HHNepeh22p+Pm8rN//PjeKtL69mZav4AINIW/&#10;Y5jxIzoUkengzmy8aDXER4KG9EGBmN2nZRwO8yJVIItc/ucvfgEAAP//AwBQSwMEFAAGAAgAAAAh&#10;ABmUu8nDAAAApwEAABkAAABkcnMvX3JlbHMvZTJvRG9jLnhtbC5yZWxzvJDLCsIwEEX3gv8QZm/T&#10;diEipm5EcCv6AUMyTaPNgySK/r0BQRQEdy5nhnvuYVbrmx3ZlWIy3gloqhoYOemVcVrA8bCdLYCl&#10;jE7h6B0JuFOCdTedrPY0Yi6hNJiQWKG4JGDIOSw5T3Igi6nygVy59D5azGWMmgeUZ9TE27qe8/jO&#10;gO6DyXZKQNypFtjhHkrzb7bveyNp4+XFkstfKrixpbsAMWrKAiwpg89lW50CaeDfJZr/SDQvCf7x&#10;3u4BAAD//wMAUEsBAi0AFAAGAAgAAAAhAIoVP5gMAQAAFQIAABMAAAAAAAAAAAAAAAAAAAAAAFtD&#10;b250ZW50X1R5cGVzXS54bWxQSwECLQAUAAYACAAAACEAOP0h/9YAAACUAQAACwAAAAAAAAAAAAAA&#10;AAA9AQAAX3JlbHMvLnJlbHNQSwECLQAUAAYACAAAACEAxFV8a+8CAACICAAADgAAAAAAAAAAAAAA&#10;AAA8AgAAZHJzL2Uyb0RvYy54bWxQSwECLQAKAAAAAAAAACEA7d2PrTIKAAAyCgAAFQAAAAAAAAAA&#10;AAAAAABXBQAAZHJzL21lZGlhL2ltYWdlMS5qcGVnUEsBAi0ACgAAAAAAAAAhALB1cxtUMQAAVDEA&#10;ABUAAAAAAAAAAAAAAAAAvA8AAGRycy9tZWRpYS9pbWFnZTIuanBlZ1BLAQItABQABgAIAAAAIQAb&#10;yEAL3QAAAAcBAAAPAAAAAAAAAAAAAAAAAENBAABkcnMvZG93bnJldi54bWxQSwECLQAUAAYACAAA&#10;ACEAGZS7ycMAAACnAQAAGQAAAAAAAAAAAAAAAABNQgAAZHJzL19yZWxzL2Uyb0RvYy54bWwucmVs&#10;c1BLBQYAAAAABwAHAMABAABHQ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6" o:spid="_x0000_s1027" type="#_x0000_t75" alt="Description: Lm8qwp1spiral_T19h_12m_24" style="position:absolute;left:9900;top:4192;width:1008;height: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1ifwwAAANoAAAAPAAAAZHJzL2Rvd25yZXYueG1sRI9Ba8JA&#10;FITvBf/D8gQvRTf10Gp0FQ0IerPGg8dH9plEs2/D7lZjf71bKHgcZuYbZr7sTCNu5HxtWcHHKAFB&#10;XFhdc6ngmG+GExA+IGtsLJOCB3lYLnpvc0y1vfM33Q6hFBHCPkUFVQhtKqUvKjLoR7Yljt7ZOoMh&#10;SldK7fAe4aaR4yT5lAZrjgsVtpRVVFwPP0aB+5LTPNm/12b1u8v07pRn6+yi1KDfrWYgAnXhFf5v&#10;b7WCMfxdiTdALp4AAAD//wMAUEsBAi0AFAAGAAgAAAAhANvh9svuAAAAhQEAABMAAAAAAAAAAAAA&#10;AAAAAAAAAFtDb250ZW50X1R5cGVzXS54bWxQSwECLQAUAAYACAAAACEAWvQsW78AAAAVAQAACwAA&#10;AAAAAAAAAAAAAAAfAQAAX3JlbHMvLnJlbHNQSwECLQAUAAYACAAAACEASN9Yn8MAAADaAAAADwAA&#10;AAAAAAAAAAAAAAAHAgAAZHJzL2Rvd25yZXYueG1sUEsFBgAAAAADAAMAtwAAAPcCAAAAAA==&#10;">
                  <v:imagedata r:id="rId12" o:title=" Lm8qwp1spiral_T19h_12m_24" croptop="20769f" cropbottom="28933f" cropleft="6448f" cropright="44331f"/>
                </v:shape>
                <v:shape id="Picture 59" o:spid="_x0000_s1028" type="#_x0000_t75" style="position:absolute;left:9900;top:3271;width:1008;height: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Ii5xQAAANoAAAAPAAAAZHJzL2Rvd25yZXYueG1sRI9Pa8JA&#10;FMTvBb/D8oTe6kYLYqObIEJqTxXT4J/bI/uapGbfhuxW47fvFgo9DjPzG2aVDqYVV+pdY1nBdBKB&#10;IC6tbrhSUHxkTwsQziNrbC2Tgjs5SJPRwwpjbW+8p2vuKxEg7GJUUHvfxVK6siaDbmI74uB92t6g&#10;D7KvpO7xFuCmlbMomkuDDYeFGjva1FRe8m+jINrOj9uvk3/JNjlXxfn9sDtkr0o9jof1EoSnwf+H&#10;/9pvWsEz/F4JN0AmPwAAAP//AwBQSwECLQAUAAYACAAAACEA2+H2y+4AAACFAQAAEwAAAAAAAAAA&#10;AAAAAAAAAAAAW0NvbnRlbnRfVHlwZXNdLnhtbFBLAQItABQABgAIAAAAIQBa9CxbvwAAABUBAAAL&#10;AAAAAAAAAAAAAAAAAB8BAABfcmVscy8ucmVsc1BLAQItABQABgAIAAAAIQBDQIi5xQAAANoAAAAP&#10;AAAAAAAAAAAAAAAAAAcCAABkcnMvZG93bnJldi54bWxQSwUGAAAAAAMAAwC3AAAA+QIAAAAA&#10;">
                  <v:imagedata r:id="rId13" o:title="" croptop="162f" cropbottom="-162f" cropleft="5655f" cropright="5332f"/>
                </v:shape>
                <w10:wrap type="square" anchorx="margin"/>
              </v:group>
            </w:pict>
          </mc:Fallback>
        </mc:AlternateContent>
      </w:r>
      <w:r w:rsidR="006F4D91">
        <w:rPr>
          <w:sz w:val="24"/>
          <w:szCs w:val="24"/>
        </w:rPr>
        <w:t>M</w:t>
      </w:r>
      <w:r w:rsidR="00905DDE">
        <w:rPr>
          <w:sz w:val="24"/>
          <w:szCs w:val="24"/>
        </w:rPr>
        <w:t>ultimode fiber</w:t>
      </w:r>
      <w:r w:rsidR="006F4D91">
        <w:rPr>
          <w:sz w:val="24"/>
          <w:szCs w:val="24"/>
        </w:rPr>
        <w:t>s</w:t>
      </w:r>
      <w:r w:rsidR="00905DDE">
        <w:rPr>
          <w:sz w:val="24"/>
          <w:szCs w:val="24"/>
        </w:rPr>
        <w:t xml:space="preserve"> </w:t>
      </w:r>
      <w:r w:rsidR="006F4D91">
        <w:rPr>
          <w:sz w:val="24"/>
          <w:szCs w:val="24"/>
        </w:rPr>
        <w:t xml:space="preserve">theoretically </w:t>
      </w:r>
      <w:r w:rsidR="00905DDE">
        <w:rPr>
          <w:sz w:val="24"/>
          <w:szCs w:val="24"/>
        </w:rPr>
        <w:t xml:space="preserve">support </w:t>
      </w:r>
      <w:r w:rsidR="006437D6">
        <w:rPr>
          <w:sz w:val="24"/>
          <w:szCs w:val="24"/>
        </w:rPr>
        <w:t xml:space="preserve">the </w:t>
      </w:r>
      <w:r w:rsidR="006F4D91">
        <w:rPr>
          <w:sz w:val="24"/>
          <w:szCs w:val="24"/>
        </w:rPr>
        <w:t>transmission</w:t>
      </w:r>
      <w:r w:rsidR="006437D6">
        <w:rPr>
          <w:sz w:val="24"/>
          <w:szCs w:val="24"/>
        </w:rPr>
        <w:t xml:space="preserve"> of photons in a variety of spatially, </w:t>
      </w:r>
      <w:proofErr w:type="spellStart"/>
      <w:r w:rsidR="006437D6">
        <w:rPr>
          <w:sz w:val="24"/>
          <w:szCs w:val="24"/>
        </w:rPr>
        <w:t>vectorially</w:t>
      </w:r>
      <w:proofErr w:type="spellEnd"/>
      <w:r w:rsidR="006437D6">
        <w:rPr>
          <w:sz w:val="24"/>
          <w:szCs w:val="24"/>
        </w:rPr>
        <w:t xml:space="preserve"> and topologically complex </w:t>
      </w:r>
      <w:r w:rsidR="006F4D91">
        <w:rPr>
          <w:sz w:val="24"/>
          <w:szCs w:val="24"/>
        </w:rPr>
        <w:t>modes</w:t>
      </w:r>
      <w:r w:rsidR="006437D6">
        <w:rPr>
          <w:sz w:val="24"/>
          <w:szCs w:val="24"/>
        </w:rPr>
        <w:t xml:space="preserve"> known to </w:t>
      </w:r>
      <w:r w:rsidR="006F4D91">
        <w:rPr>
          <w:sz w:val="24"/>
          <w:szCs w:val="24"/>
        </w:rPr>
        <w:t>possess interesting</w:t>
      </w:r>
      <w:r w:rsidR="006437D6">
        <w:rPr>
          <w:sz w:val="24"/>
          <w:szCs w:val="24"/>
        </w:rPr>
        <w:t xml:space="preserve"> linear and nonlinear properties.</w:t>
      </w:r>
      <w:r w:rsidR="001A08F8">
        <w:rPr>
          <w:sz w:val="24"/>
          <w:szCs w:val="24"/>
        </w:rPr>
        <w:t xml:space="preserve"> </w:t>
      </w:r>
      <w:r w:rsidR="00AC6736">
        <w:rPr>
          <w:sz w:val="24"/>
          <w:szCs w:val="24"/>
        </w:rPr>
        <w:t xml:space="preserve">The large number of modes can also greatly aid energy-efficient information-capacity scaling for classical communications as well as high dimensionality for quantum networks. </w:t>
      </w:r>
      <w:r w:rsidR="00443DF3">
        <w:rPr>
          <w:sz w:val="24"/>
          <w:szCs w:val="24"/>
        </w:rPr>
        <w:t>H</w:t>
      </w:r>
      <w:r w:rsidR="001A08F8">
        <w:rPr>
          <w:sz w:val="24"/>
          <w:szCs w:val="24"/>
        </w:rPr>
        <w:t xml:space="preserve">owever, </w:t>
      </w:r>
      <w:r w:rsidR="00443DF3">
        <w:rPr>
          <w:sz w:val="24"/>
          <w:szCs w:val="24"/>
        </w:rPr>
        <w:t xml:space="preserve">it has long been presumed that fiber-propagation mixes </w:t>
      </w:r>
      <w:r w:rsidR="006437D6">
        <w:rPr>
          <w:sz w:val="24"/>
          <w:szCs w:val="24"/>
        </w:rPr>
        <w:t>modes</w:t>
      </w:r>
      <w:r>
        <w:rPr>
          <w:sz w:val="24"/>
          <w:szCs w:val="24"/>
        </w:rPr>
        <w:t xml:space="preserve">, </w:t>
      </w:r>
      <w:r w:rsidR="00884E68">
        <w:rPr>
          <w:sz w:val="24"/>
          <w:szCs w:val="24"/>
        </w:rPr>
        <w:t xml:space="preserve">destroying any uniquely exploitable attributes they </w:t>
      </w:r>
      <w:r w:rsidR="00443DF3">
        <w:rPr>
          <w:sz w:val="24"/>
          <w:szCs w:val="24"/>
        </w:rPr>
        <w:t xml:space="preserve">may </w:t>
      </w:r>
      <w:r w:rsidR="00884E68">
        <w:rPr>
          <w:sz w:val="24"/>
          <w:szCs w:val="24"/>
        </w:rPr>
        <w:t>possess</w:t>
      </w:r>
      <w:r w:rsidR="00905DDE">
        <w:rPr>
          <w:sz w:val="24"/>
          <w:szCs w:val="24"/>
        </w:rPr>
        <w:t xml:space="preserve">. </w:t>
      </w:r>
      <w:r w:rsidR="006437D6">
        <w:rPr>
          <w:sz w:val="24"/>
          <w:szCs w:val="24"/>
        </w:rPr>
        <w:t>T</w:t>
      </w:r>
      <w:r w:rsidR="00905DDE">
        <w:rPr>
          <w:sz w:val="24"/>
          <w:szCs w:val="24"/>
        </w:rPr>
        <w:t xml:space="preserve">his conventional wisdom </w:t>
      </w:r>
      <w:r w:rsidR="001A08F8">
        <w:rPr>
          <w:sz w:val="24"/>
          <w:szCs w:val="24"/>
        </w:rPr>
        <w:t>has been</w:t>
      </w:r>
      <w:r w:rsidR="00905DDE">
        <w:rPr>
          <w:sz w:val="24"/>
          <w:szCs w:val="24"/>
        </w:rPr>
        <w:t xml:space="preserve"> upended in the last decade</w:t>
      </w:r>
      <w:r w:rsidR="00D8599A">
        <w:rPr>
          <w:sz w:val="24"/>
          <w:szCs w:val="24"/>
        </w:rPr>
        <w:t>,</w:t>
      </w:r>
      <w:r w:rsidR="009E3CB2">
        <w:rPr>
          <w:sz w:val="24"/>
          <w:szCs w:val="24"/>
        </w:rPr>
        <w:t xml:space="preserve"> due to </w:t>
      </w:r>
      <w:r w:rsidR="006437D6">
        <w:rPr>
          <w:sz w:val="24"/>
          <w:szCs w:val="24"/>
        </w:rPr>
        <w:t xml:space="preserve">advances in </w:t>
      </w:r>
      <w:r w:rsidR="00D8599A">
        <w:rPr>
          <w:sz w:val="24"/>
          <w:szCs w:val="24"/>
        </w:rPr>
        <w:t xml:space="preserve">signal conditioning </w:t>
      </w:r>
      <w:r w:rsidR="00573798">
        <w:rPr>
          <w:sz w:val="24"/>
          <w:szCs w:val="24"/>
        </w:rPr>
        <w:t xml:space="preserve">and reception </w:t>
      </w:r>
      <w:r w:rsidR="00501BD8">
        <w:rPr>
          <w:sz w:val="24"/>
          <w:szCs w:val="24"/>
        </w:rPr>
        <w:t>technologies</w:t>
      </w:r>
      <w:r w:rsidR="00D8599A">
        <w:rPr>
          <w:sz w:val="24"/>
          <w:szCs w:val="24"/>
        </w:rPr>
        <w:t>,</w:t>
      </w:r>
      <w:r w:rsidR="006437D6">
        <w:rPr>
          <w:sz w:val="24"/>
          <w:szCs w:val="24"/>
        </w:rPr>
        <w:t xml:space="preserve"> </w:t>
      </w:r>
      <w:r w:rsidR="00D8599A">
        <w:rPr>
          <w:sz w:val="24"/>
          <w:szCs w:val="24"/>
        </w:rPr>
        <w:t>as well as</w:t>
      </w:r>
      <w:r w:rsidR="006F4D91">
        <w:rPr>
          <w:sz w:val="24"/>
          <w:szCs w:val="24"/>
        </w:rPr>
        <w:t xml:space="preserve"> </w:t>
      </w:r>
      <w:r w:rsidR="001A08F8">
        <w:rPr>
          <w:sz w:val="24"/>
          <w:szCs w:val="24"/>
        </w:rPr>
        <w:t xml:space="preserve">from </w:t>
      </w:r>
      <w:r w:rsidR="006437D6">
        <w:rPr>
          <w:sz w:val="24"/>
          <w:szCs w:val="24"/>
        </w:rPr>
        <w:t>new insights</w:t>
      </w:r>
      <w:r w:rsidR="00905DDE">
        <w:rPr>
          <w:sz w:val="24"/>
          <w:szCs w:val="24"/>
        </w:rPr>
        <w:t xml:space="preserve"> </w:t>
      </w:r>
      <w:r w:rsidR="00884E68">
        <w:rPr>
          <w:sz w:val="24"/>
          <w:szCs w:val="24"/>
        </w:rPr>
        <w:t xml:space="preserve">gained </w:t>
      </w:r>
      <w:r w:rsidR="006437D6">
        <w:rPr>
          <w:sz w:val="24"/>
          <w:szCs w:val="24"/>
        </w:rPr>
        <w:t xml:space="preserve">into the </w:t>
      </w:r>
      <w:r w:rsidR="00D8599A">
        <w:rPr>
          <w:sz w:val="24"/>
          <w:szCs w:val="24"/>
        </w:rPr>
        <w:t>topological properties of photons</w:t>
      </w:r>
      <w:r w:rsidR="006437D6">
        <w:rPr>
          <w:sz w:val="24"/>
          <w:szCs w:val="24"/>
        </w:rPr>
        <w:t xml:space="preserve">. </w:t>
      </w:r>
      <w:r w:rsidR="00A60578">
        <w:rPr>
          <w:sz w:val="24"/>
          <w:szCs w:val="24"/>
        </w:rPr>
        <w:t>Here</w:t>
      </w:r>
      <w:r w:rsidR="009E3CB2">
        <w:rPr>
          <w:sz w:val="24"/>
          <w:szCs w:val="24"/>
        </w:rPr>
        <w:t xml:space="preserve">, we </w:t>
      </w:r>
      <w:r w:rsidR="00A60578">
        <w:rPr>
          <w:sz w:val="24"/>
          <w:szCs w:val="24"/>
        </w:rPr>
        <w:t>describe</w:t>
      </w:r>
      <w:r w:rsidR="009E3CB2">
        <w:rPr>
          <w:sz w:val="24"/>
          <w:szCs w:val="24"/>
        </w:rPr>
        <w:t xml:space="preserve"> how </w:t>
      </w:r>
      <w:r w:rsidR="006F4D91">
        <w:rPr>
          <w:sz w:val="24"/>
          <w:szCs w:val="24"/>
        </w:rPr>
        <w:t xml:space="preserve">this </w:t>
      </w:r>
      <w:r w:rsidR="00DB1B70">
        <w:rPr>
          <w:sz w:val="24"/>
          <w:szCs w:val="24"/>
        </w:rPr>
        <w:t xml:space="preserve">recently accessible </w:t>
      </w:r>
      <w:r w:rsidR="006F4D91">
        <w:rPr>
          <w:sz w:val="24"/>
          <w:szCs w:val="24"/>
        </w:rPr>
        <w:t xml:space="preserve">degree of freedom </w:t>
      </w:r>
      <w:r w:rsidR="00573798">
        <w:rPr>
          <w:sz w:val="24"/>
          <w:szCs w:val="24"/>
        </w:rPr>
        <w:t>for encoding</w:t>
      </w:r>
      <w:r w:rsidR="006F4D91">
        <w:rPr>
          <w:sz w:val="24"/>
          <w:szCs w:val="24"/>
        </w:rPr>
        <w:t xml:space="preserve"> information</w:t>
      </w:r>
      <w:r w:rsidR="00DB1B70">
        <w:rPr>
          <w:sz w:val="24"/>
          <w:szCs w:val="24"/>
        </w:rPr>
        <w:t xml:space="preserve"> in a photon</w:t>
      </w:r>
      <w:r w:rsidR="006F4D91">
        <w:rPr>
          <w:sz w:val="24"/>
          <w:szCs w:val="24"/>
        </w:rPr>
        <w:t xml:space="preserve"> has</w:t>
      </w:r>
      <w:r w:rsidR="009E3CB2">
        <w:rPr>
          <w:sz w:val="24"/>
          <w:szCs w:val="24"/>
        </w:rPr>
        <w:t xml:space="preserve"> impacted </w:t>
      </w:r>
      <w:r w:rsidR="00A60578">
        <w:rPr>
          <w:sz w:val="24"/>
          <w:szCs w:val="24"/>
        </w:rPr>
        <w:t>applications</w:t>
      </w:r>
      <w:r w:rsidR="009E3CB2">
        <w:rPr>
          <w:sz w:val="24"/>
          <w:szCs w:val="24"/>
        </w:rPr>
        <w:t xml:space="preserve"> as disparate as quantum </w:t>
      </w:r>
      <w:r w:rsidR="00AC6736">
        <w:rPr>
          <w:sz w:val="24"/>
          <w:szCs w:val="24"/>
        </w:rPr>
        <w:t>networks</w:t>
      </w:r>
      <w:r w:rsidR="009E3CB2">
        <w:rPr>
          <w:sz w:val="24"/>
          <w:szCs w:val="24"/>
        </w:rPr>
        <w:t xml:space="preserve">, </w:t>
      </w:r>
      <w:r w:rsidR="006F4D91">
        <w:rPr>
          <w:sz w:val="24"/>
          <w:szCs w:val="24"/>
        </w:rPr>
        <w:t xml:space="preserve">energy-efficient internet architectures, </w:t>
      </w:r>
      <w:r w:rsidR="009E3CB2">
        <w:rPr>
          <w:sz w:val="24"/>
          <w:szCs w:val="24"/>
        </w:rPr>
        <w:t>bio-</w:t>
      </w:r>
      <w:r>
        <w:rPr>
          <w:sz w:val="24"/>
          <w:szCs w:val="24"/>
        </w:rPr>
        <w:t>imaging,</w:t>
      </w:r>
      <w:r w:rsidR="009E3CB2">
        <w:rPr>
          <w:sz w:val="24"/>
          <w:szCs w:val="24"/>
        </w:rPr>
        <w:t xml:space="preserve"> and </w:t>
      </w:r>
      <w:r w:rsidR="00AC6736">
        <w:rPr>
          <w:sz w:val="24"/>
          <w:szCs w:val="24"/>
        </w:rPr>
        <w:t>laser power scaling</w:t>
      </w:r>
      <w:r w:rsidR="009E3CB2">
        <w:rPr>
          <w:sz w:val="24"/>
          <w:szCs w:val="24"/>
        </w:rPr>
        <w:t xml:space="preserve">. </w:t>
      </w:r>
    </w:p>
    <w:p w14:paraId="65231E9C" w14:textId="7F0B6ABD" w:rsidR="00622DCA" w:rsidRDefault="00622DCA" w:rsidP="00905DDE">
      <w:pPr>
        <w:pStyle w:val="BodyText"/>
        <w:spacing w:before="240"/>
        <w:rPr>
          <w:sz w:val="24"/>
          <w:szCs w:val="24"/>
        </w:rPr>
      </w:pPr>
    </w:p>
    <w:p w14:paraId="0F5A2143" w14:textId="1A83FF1B" w:rsidR="00C470BD" w:rsidRDefault="00C470BD" w:rsidP="00C470BD">
      <w:pPr>
        <w:pStyle w:val="BodyText"/>
        <w:spacing w:before="240"/>
        <w:rPr>
          <w:sz w:val="24"/>
          <w:szCs w:val="24"/>
        </w:rPr>
      </w:pPr>
      <w:r>
        <w:rPr>
          <w:rFonts w:ascii="Arial" w:hAnsi="Arial" w:cs="Arial"/>
          <w:b/>
          <w:sz w:val="20"/>
          <w:u w:val="single"/>
        </w:rPr>
        <w:t>Biography</w:t>
      </w:r>
    </w:p>
    <w:p w14:paraId="0D15EDA4" w14:textId="05204AA3" w:rsidR="0036797F" w:rsidRPr="00A04A44" w:rsidRDefault="00815DE6" w:rsidP="00AC6736">
      <w:pPr>
        <w:tabs>
          <w:tab w:val="left" w:pos="0"/>
          <w:tab w:val="left" w:pos="540"/>
        </w:tabs>
        <w:spacing w:before="120"/>
        <w:jc w:val="both"/>
        <w:rPr>
          <w:rFonts w:ascii="Arial" w:hAnsi="Arial" w:cs="Arial"/>
          <w:sz w:val="20"/>
          <w:szCs w:val="20"/>
          <w:lang w:val="en-US"/>
        </w:rPr>
      </w:pPr>
      <w:r>
        <w:rPr>
          <w:noProof/>
        </w:rPr>
        <w:pict w14:anchorId="03BD02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03.8pt;margin-top:8.05pt;width:78.6pt;height:136.85pt;z-index:251661312;mso-position-horizontal-relative:text;mso-position-vertical-relative:text;mso-width-relative:page;mso-height-relative:page">
            <v:imagedata r:id="rId14" o:title="22-1332-ENGFACULTY-015"/>
            <w10:wrap type="square"/>
          </v:shape>
        </w:pict>
      </w:r>
      <w:r w:rsidR="00A04A44" w:rsidRPr="00A04A44">
        <w:rPr>
          <w:rFonts w:ascii="Arial" w:hAnsi="Arial" w:cs="Arial"/>
          <w:sz w:val="20"/>
          <w:szCs w:val="20"/>
          <w:lang w:val="en-US"/>
        </w:rPr>
        <w:t xml:space="preserve">After a B. Tech. from IIT-Kanpur and a PhD from the University of </w:t>
      </w:r>
      <w:proofErr w:type="spellStart"/>
      <w:r w:rsidR="00A04A44" w:rsidRPr="00A04A44">
        <w:rPr>
          <w:rFonts w:ascii="Arial" w:hAnsi="Arial" w:cs="Arial"/>
          <w:sz w:val="20"/>
          <w:szCs w:val="20"/>
          <w:lang w:val="en-US"/>
        </w:rPr>
        <w:t>Illnois</w:t>
      </w:r>
      <w:proofErr w:type="spellEnd"/>
      <w:r w:rsidR="00A04A44" w:rsidRPr="00A04A44">
        <w:rPr>
          <w:rFonts w:ascii="Arial" w:hAnsi="Arial" w:cs="Arial"/>
          <w:sz w:val="20"/>
          <w:szCs w:val="20"/>
          <w:lang w:val="en-US"/>
        </w:rPr>
        <w:t xml:space="preserve"> at Urbana-Champaign, </w:t>
      </w:r>
      <w:r w:rsidR="00AC6736" w:rsidRPr="00A04A44">
        <w:rPr>
          <w:rFonts w:ascii="Arial" w:hAnsi="Arial" w:cs="Arial"/>
          <w:sz w:val="20"/>
          <w:szCs w:val="20"/>
          <w:lang w:val="en-US"/>
        </w:rPr>
        <w:t>Siddharth Ramachandran started his career at Bell Labs, and after a decade in industrial research labs, returned to academia, where he is currently a Distinguished Professor of Engineering at Boston University. His work on the understanding and development of lightwave devices comprising spatial, vectorial and topological complexity have been applied in the fields of quantum computing, optical networks, brain imaging, as well as laser based defense systems. For his contributions, he has been named a Distinguished Member of Technical Staff at OFS (2003), a fello</w:t>
      </w:r>
      <w:r w:rsidR="00476606" w:rsidRPr="00A04A44">
        <w:rPr>
          <w:rFonts w:ascii="Arial" w:hAnsi="Arial" w:cs="Arial"/>
          <w:sz w:val="20"/>
          <w:szCs w:val="20"/>
          <w:lang w:val="en-US"/>
        </w:rPr>
        <w:t xml:space="preserve">w of Optica (2010), IEEE (2019), </w:t>
      </w:r>
      <w:r w:rsidR="00AC6736" w:rsidRPr="00A04A44">
        <w:rPr>
          <w:rFonts w:ascii="Arial" w:hAnsi="Arial" w:cs="Arial"/>
          <w:sz w:val="20"/>
          <w:szCs w:val="20"/>
          <w:lang w:val="en-US"/>
        </w:rPr>
        <w:t>SPIE (2019)</w:t>
      </w:r>
      <w:r w:rsidR="00A04A44" w:rsidRPr="00A04A44">
        <w:rPr>
          <w:rFonts w:ascii="Arial" w:hAnsi="Arial" w:cs="Arial"/>
          <w:sz w:val="20"/>
          <w:szCs w:val="20"/>
          <w:lang w:val="en-US"/>
        </w:rPr>
        <w:t xml:space="preserve">, </w:t>
      </w:r>
      <w:r w:rsidR="00476606" w:rsidRPr="00A04A44">
        <w:rPr>
          <w:rFonts w:ascii="Arial" w:hAnsi="Arial" w:cs="Arial"/>
          <w:sz w:val="20"/>
          <w:szCs w:val="20"/>
          <w:lang w:val="en-US"/>
        </w:rPr>
        <w:t>APS (2022)</w:t>
      </w:r>
      <w:r w:rsidR="00A04A44" w:rsidRPr="00A04A44">
        <w:rPr>
          <w:rFonts w:ascii="Arial" w:hAnsi="Arial" w:cs="Arial"/>
          <w:sz w:val="20"/>
          <w:szCs w:val="20"/>
          <w:lang w:val="en-US"/>
        </w:rPr>
        <w:t xml:space="preserve"> and AAAS (2023</w:t>
      </w:r>
      <w:r w:rsidR="00AC6736" w:rsidRPr="00A04A44">
        <w:rPr>
          <w:rFonts w:ascii="Arial" w:hAnsi="Arial" w:cs="Arial"/>
          <w:sz w:val="20"/>
          <w:szCs w:val="20"/>
          <w:lang w:val="en-US"/>
        </w:rPr>
        <w:t xml:space="preserve">, an IEEE Distinguished Lecturer (2013-2015), a Distinguished Visiting Fellow of the UK Royal Society of Engineering (2016), and a Vannevar Bush Faculty Fellow (2019). He serves the optics and photonics community in several capacities, including, currently, as a deputy editor </w:t>
      </w:r>
      <w:r w:rsidR="00A04A44" w:rsidRPr="00A04A44">
        <w:rPr>
          <w:rFonts w:ascii="Arial" w:hAnsi="Arial" w:cs="Arial"/>
          <w:sz w:val="20"/>
          <w:szCs w:val="20"/>
          <w:lang w:val="en-US"/>
        </w:rPr>
        <w:t>of</w:t>
      </w:r>
      <w:r w:rsidR="00AC6736" w:rsidRPr="00A04A44">
        <w:rPr>
          <w:rFonts w:ascii="Arial" w:hAnsi="Arial" w:cs="Arial"/>
          <w:sz w:val="20"/>
          <w:szCs w:val="20"/>
          <w:lang w:val="en-US"/>
        </w:rPr>
        <w:t xml:space="preserve"> </w:t>
      </w:r>
      <w:r w:rsidR="00AC6736" w:rsidRPr="00A04A44">
        <w:rPr>
          <w:rFonts w:ascii="Arial" w:hAnsi="Arial" w:cs="Arial"/>
          <w:i/>
          <w:sz w:val="20"/>
          <w:szCs w:val="20"/>
          <w:lang w:val="en-US"/>
        </w:rPr>
        <w:t>Optica</w:t>
      </w:r>
      <w:r w:rsidR="00AC6736" w:rsidRPr="00A04A44">
        <w:rPr>
          <w:rFonts w:ascii="Arial" w:hAnsi="Arial" w:cs="Arial"/>
          <w:sz w:val="20"/>
          <w:szCs w:val="20"/>
          <w:lang w:val="en-US"/>
        </w:rPr>
        <w:t>.</w:t>
      </w:r>
    </w:p>
    <w:sectPr w:rsidR="0036797F" w:rsidRPr="00A04A44" w:rsidSect="005F4605">
      <w:footerReference w:type="even" r:id="rId15"/>
      <w:footerReference w:type="default" r:id="rId16"/>
      <w:endnotePr>
        <w:numFmt w:val="decimal"/>
      </w:endnotePr>
      <w:pgSz w:w="12240" w:h="15840" w:code="1"/>
      <w:pgMar w:top="1440" w:right="1296" w:bottom="1440" w:left="1296" w:header="57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B8A3F1" w14:textId="77777777" w:rsidR="00815DE6" w:rsidRDefault="00815DE6">
      <w:pPr>
        <w:rPr>
          <w:rFonts w:ascii="Arial" w:hAnsi="Arial" w:cs="Arial"/>
          <w:sz w:val="12"/>
        </w:rPr>
      </w:pPr>
      <w:r>
        <w:rPr>
          <w:rFonts w:ascii="Arial" w:hAnsi="Arial" w:cs="Arial"/>
          <w:sz w:val="12"/>
        </w:rPr>
        <w:separator/>
      </w:r>
    </w:p>
  </w:endnote>
  <w:endnote w:type="continuationSeparator" w:id="0">
    <w:p w14:paraId="71C527B1" w14:textId="77777777" w:rsidR="00815DE6" w:rsidRDefault="00815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1AB61" w14:textId="77777777" w:rsidR="003C7530" w:rsidRDefault="003C753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4E89809" w14:textId="77777777" w:rsidR="003C7530" w:rsidRDefault="003C75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EEA48B" w14:textId="77777777" w:rsidR="003C7530" w:rsidRDefault="003C7530">
    <w:pPr>
      <w:pStyle w:val="Footer"/>
      <w:jc w:val="right"/>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38D7F1" w14:textId="77777777" w:rsidR="00815DE6" w:rsidRDefault="00815DE6">
      <w:r>
        <w:separator/>
      </w:r>
    </w:p>
  </w:footnote>
  <w:footnote w:type="continuationSeparator" w:id="0">
    <w:p w14:paraId="68BEB626" w14:textId="77777777" w:rsidR="00815DE6" w:rsidRDefault="00815D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F4A94A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EE4ED01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32483C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BAE070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C6727E3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272F5D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44278F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4AE9DC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DE86D5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500AB4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3D3702"/>
    <w:multiLevelType w:val="hybridMultilevel"/>
    <w:tmpl w:val="8A7C27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058C6B6C"/>
    <w:multiLevelType w:val="hybridMultilevel"/>
    <w:tmpl w:val="D9842800"/>
    <w:lvl w:ilvl="0" w:tplc="6298B9C2">
      <w:start w:val="1"/>
      <w:numFmt w:val="lowerLetter"/>
      <w:lvlText w:val="(%1)"/>
      <w:lvlJc w:val="left"/>
      <w:pPr>
        <w:tabs>
          <w:tab w:val="num" w:pos="6795"/>
        </w:tabs>
        <w:ind w:left="6795" w:hanging="4350"/>
      </w:pPr>
      <w:rPr>
        <w:rFonts w:hint="default"/>
      </w:rPr>
    </w:lvl>
    <w:lvl w:ilvl="1" w:tplc="04090019" w:tentative="1">
      <w:start w:val="1"/>
      <w:numFmt w:val="lowerLetter"/>
      <w:lvlText w:val="%2."/>
      <w:lvlJc w:val="left"/>
      <w:pPr>
        <w:tabs>
          <w:tab w:val="num" w:pos="3525"/>
        </w:tabs>
        <w:ind w:left="3525" w:hanging="360"/>
      </w:pPr>
    </w:lvl>
    <w:lvl w:ilvl="2" w:tplc="0409001B" w:tentative="1">
      <w:start w:val="1"/>
      <w:numFmt w:val="lowerRoman"/>
      <w:lvlText w:val="%3."/>
      <w:lvlJc w:val="right"/>
      <w:pPr>
        <w:tabs>
          <w:tab w:val="num" w:pos="4245"/>
        </w:tabs>
        <w:ind w:left="4245" w:hanging="180"/>
      </w:pPr>
    </w:lvl>
    <w:lvl w:ilvl="3" w:tplc="0409000F" w:tentative="1">
      <w:start w:val="1"/>
      <w:numFmt w:val="decimal"/>
      <w:lvlText w:val="%4."/>
      <w:lvlJc w:val="left"/>
      <w:pPr>
        <w:tabs>
          <w:tab w:val="num" w:pos="4965"/>
        </w:tabs>
        <w:ind w:left="4965" w:hanging="360"/>
      </w:pPr>
    </w:lvl>
    <w:lvl w:ilvl="4" w:tplc="04090019" w:tentative="1">
      <w:start w:val="1"/>
      <w:numFmt w:val="lowerLetter"/>
      <w:lvlText w:val="%5."/>
      <w:lvlJc w:val="left"/>
      <w:pPr>
        <w:tabs>
          <w:tab w:val="num" w:pos="5685"/>
        </w:tabs>
        <w:ind w:left="5685" w:hanging="360"/>
      </w:pPr>
    </w:lvl>
    <w:lvl w:ilvl="5" w:tplc="0409001B" w:tentative="1">
      <w:start w:val="1"/>
      <w:numFmt w:val="lowerRoman"/>
      <w:lvlText w:val="%6."/>
      <w:lvlJc w:val="right"/>
      <w:pPr>
        <w:tabs>
          <w:tab w:val="num" w:pos="6405"/>
        </w:tabs>
        <w:ind w:left="6405" w:hanging="180"/>
      </w:pPr>
    </w:lvl>
    <w:lvl w:ilvl="6" w:tplc="0409000F" w:tentative="1">
      <w:start w:val="1"/>
      <w:numFmt w:val="decimal"/>
      <w:lvlText w:val="%7."/>
      <w:lvlJc w:val="left"/>
      <w:pPr>
        <w:tabs>
          <w:tab w:val="num" w:pos="7125"/>
        </w:tabs>
        <w:ind w:left="7125" w:hanging="360"/>
      </w:pPr>
    </w:lvl>
    <w:lvl w:ilvl="7" w:tplc="04090019" w:tentative="1">
      <w:start w:val="1"/>
      <w:numFmt w:val="lowerLetter"/>
      <w:lvlText w:val="%8."/>
      <w:lvlJc w:val="left"/>
      <w:pPr>
        <w:tabs>
          <w:tab w:val="num" w:pos="7845"/>
        </w:tabs>
        <w:ind w:left="7845" w:hanging="360"/>
      </w:pPr>
    </w:lvl>
    <w:lvl w:ilvl="8" w:tplc="0409001B" w:tentative="1">
      <w:start w:val="1"/>
      <w:numFmt w:val="lowerRoman"/>
      <w:lvlText w:val="%9."/>
      <w:lvlJc w:val="right"/>
      <w:pPr>
        <w:tabs>
          <w:tab w:val="num" w:pos="8565"/>
        </w:tabs>
        <w:ind w:left="8565" w:hanging="180"/>
      </w:pPr>
    </w:lvl>
  </w:abstractNum>
  <w:abstractNum w:abstractNumId="12" w15:restartNumberingAfterBreak="0">
    <w:nsid w:val="2D000AD7"/>
    <w:multiLevelType w:val="hybridMultilevel"/>
    <w:tmpl w:val="09D8FBD8"/>
    <w:lvl w:ilvl="0" w:tplc="2B1C5B10">
      <w:start w:val="1"/>
      <w:numFmt w:val="decimal"/>
      <w:lvlText w:val="[%1]"/>
      <w:lvlJc w:val="left"/>
      <w:pPr>
        <w:tabs>
          <w:tab w:val="num" w:pos="4320"/>
        </w:tabs>
        <w:ind w:left="4320" w:hanging="360"/>
      </w:pPr>
      <w:rPr>
        <w:rFonts w:hint="default"/>
      </w:rPr>
    </w:lvl>
    <w:lvl w:ilvl="1" w:tplc="04090019" w:tentative="1">
      <w:start w:val="1"/>
      <w:numFmt w:val="lowerLetter"/>
      <w:lvlText w:val="%2."/>
      <w:lvlJc w:val="left"/>
      <w:pPr>
        <w:tabs>
          <w:tab w:val="num" w:pos="5040"/>
        </w:tabs>
        <w:ind w:left="5040" w:hanging="360"/>
      </w:pPr>
    </w:lvl>
    <w:lvl w:ilvl="2" w:tplc="0409001B" w:tentative="1">
      <w:start w:val="1"/>
      <w:numFmt w:val="lowerRoman"/>
      <w:lvlText w:val="%3."/>
      <w:lvlJc w:val="right"/>
      <w:pPr>
        <w:tabs>
          <w:tab w:val="num" w:pos="5760"/>
        </w:tabs>
        <w:ind w:left="5760" w:hanging="180"/>
      </w:pPr>
    </w:lvl>
    <w:lvl w:ilvl="3" w:tplc="0409000F" w:tentative="1">
      <w:start w:val="1"/>
      <w:numFmt w:val="decimal"/>
      <w:lvlText w:val="%4."/>
      <w:lvlJc w:val="left"/>
      <w:pPr>
        <w:tabs>
          <w:tab w:val="num" w:pos="6480"/>
        </w:tabs>
        <w:ind w:left="6480" w:hanging="360"/>
      </w:pPr>
    </w:lvl>
    <w:lvl w:ilvl="4" w:tplc="04090019" w:tentative="1">
      <w:start w:val="1"/>
      <w:numFmt w:val="lowerLetter"/>
      <w:lvlText w:val="%5."/>
      <w:lvlJc w:val="left"/>
      <w:pPr>
        <w:tabs>
          <w:tab w:val="num" w:pos="7200"/>
        </w:tabs>
        <w:ind w:left="7200" w:hanging="360"/>
      </w:pPr>
    </w:lvl>
    <w:lvl w:ilvl="5" w:tplc="0409001B" w:tentative="1">
      <w:start w:val="1"/>
      <w:numFmt w:val="lowerRoman"/>
      <w:lvlText w:val="%6."/>
      <w:lvlJc w:val="right"/>
      <w:pPr>
        <w:tabs>
          <w:tab w:val="num" w:pos="7920"/>
        </w:tabs>
        <w:ind w:left="7920" w:hanging="180"/>
      </w:pPr>
    </w:lvl>
    <w:lvl w:ilvl="6" w:tplc="0409000F" w:tentative="1">
      <w:start w:val="1"/>
      <w:numFmt w:val="decimal"/>
      <w:lvlText w:val="%7."/>
      <w:lvlJc w:val="left"/>
      <w:pPr>
        <w:tabs>
          <w:tab w:val="num" w:pos="8640"/>
        </w:tabs>
        <w:ind w:left="8640" w:hanging="360"/>
      </w:pPr>
    </w:lvl>
    <w:lvl w:ilvl="7" w:tplc="04090019" w:tentative="1">
      <w:start w:val="1"/>
      <w:numFmt w:val="lowerLetter"/>
      <w:lvlText w:val="%8."/>
      <w:lvlJc w:val="left"/>
      <w:pPr>
        <w:tabs>
          <w:tab w:val="num" w:pos="9360"/>
        </w:tabs>
        <w:ind w:left="9360" w:hanging="360"/>
      </w:pPr>
    </w:lvl>
    <w:lvl w:ilvl="8" w:tplc="0409001B" w:tentative="1">
      <w:start w:val="1"/>
      <w:numFmt w:val="lowerRoman"/>
      <w:lvlText w:val="%9."/>
      <w:lvlJc w:val="right"/>
      <w:pPr>
        <w:tabs>
          <w:tab w:val="num" w:pos="10080"/>
        </w:tabs>
        <w:ind w:left="10080" w:hanging="180"/>
      </w:pPr>
    </w:lvl>
  </w:abstractNum>
  <w:abstractNum w:abstractNumId="13" w15:restartNumberingAfterBreak="0">
    <w:nsid w:val="3A047C42"/>
    <w:multiLevelType w:val="hybridMultilevel"/>
    <w:tmpl w:val="4D7CDD92"/>
    <w:lvl w:ilvl="0" w:tplc="793097E2">
      <w:start w:val="1"/>
      <w:numFmt w:val="lowerLetter"/>
      <w:lvlText w:val="(%1)"/>
      <w:lvlJc w:val="left"/>
      <w:pPr>
        <w:tabs>
          <w:tab w:val="num" w:pos="5550"/>
        </w:tabs>
        <w:ind w:left="5550" w:hanging="3705"/>
      </w:pPr>
      <w:rPr>
        <w:rFonts w:hint="default"/>
      </w:rPr>
    </w:lvl>
    <w:lvl w:ilvl="1" w:tplc="04090019" w:tentative="1">
      <w:start w:val="1"/>
      <w:numFmt w:val="lowerLetter"/>
      <w:lvlText w:val="%2."/>
      <w:lvlJc w:val="left"/>
      <w:pPr>
        <w:tabs>
          <w:tab w:val="num" w:pos="2925"/>
        </w:tabs>
        <w:ind w:left="2925" w:hanging="360"/>
      </w:pPr>
    </w:lvl>
    <w:lvl w:ilvl="2" w:tplc="0409001B" w:tentative="1">
      <w:start w:val="1"/>
      <w:numFmt w:val="lowerRoman"/>
      <w:lvlText w:val="%3."/>
      <w:lvlJc w:val="right"/>
      <w:pPr>
        <w:tabs>
          <w:tab w:val="num" w:pos="3645"/>
        </w:tabs>
        <w:ind w:left="3645" w:hanging="180"/>
      </w:pPr>
    </w:lvl>
    <w:lvl w:ilvl="3" w:tplc="0409000F" w:tentative="1">
      <w:start w:val="1"/>
      <w:numFmt w:val="decimal"/>
      <w:lvlText w:val="%4."/>
      <w:lvlJc w:val="left"/>
      <w:pPr>
        <w:tabs>
          <w:tab w:val="num" w:pos="4365"/>
        </w:tabs>
        <w:ind w:left="4365" w:hanging="360"/>
      </w:pPr>
    </w:lvl>
    <w:lvl w:ilvl="4" w:tplc="04090019" w:tentative="1">
      <w:start w:val="1"/>
      <w:numFmt w:val="lowerLetter"/>
      <w:lvlText w:val="%5."/>
      <w:lvlJc w:val="left"/>
      <w:pPr>
        <w:tabs>
          <w:tab w:val="num" w:pos="5085"/>
        </w:tabs>
        <w:ind w:left="5085" w:hanging="360"/>
      </w:pPr>
    </w:lvl>
    <w:lvl w:ilvl="5" w:tplc="0409001B" w:tentative="1">
      <w:start w:val="1"/>
      <w:numFmt w:val="lowerRoman"/>
      <w:lvlText w:val="%6."/>
      <w:lvlJc w:val="right"/>
      <w:pPr>
        <w:tabs>
          <w:tab w:val="num" w:pos="5805"/>
        </w:tabs>
        <w:ind w:left="5805" w:hanging="180"/>
      </w:pPr>
    </w:lvl>
    <w:lvl w:ilvl="6" w:tplc="0409000F" w:tentative="1">
      <w:start w:val="1"/>
      <w:numFmt w:val="decimal"/>
      <w:lvlText w:val="%7."/>
      <w:lvlJc w:val="left"/>
      <w:pPr>
        <w:tabs>
          <w:tab w:val="num" w:pos="6525"/>
        </w:tabs>
        <w:ind w:left="6525" w:hanging="360"/>
      </w:pPr>
    </w:lvl>
    <w:lvl w:ilvl="7" w:tplc="04090019" w:tentative="1">
      <w:start w:val="1"/>
      <w:numFmt w:val="lowerLetter"/>
      <w:lvlText w:val="%8."/>
      <w:lvlJc w:val="left"/>
      <w:pPr>
        <w:tabs>
          <w:tab w:val="num" w:pos="7245"/>
        </w:tabs>
        <w:ind w:left="7245" w:hanging="360"/>
      </w:pPr>
    </w:lvl>
    <w:lvl w:ilvl="8" w:tplc="0409001B" w:tentative="1">
      <w:start w:val="1"/>
      <w:numFmt w:val="lowerRoman"/>
      <w:lvlText w:val="%9."/>
      <w:lvlJc w:val="right"/>
      <w:pPr>
        <w:tabs>
          <w:tab w:val="num" w:pos="7965"/>
        </w:tabs>
        <w:ind w:left="7965" w:hanging="180"/>
      </w:pPr>
    </w:lvl>
  </w:abstractNum>
  <w:abstractNum w:abstractNumId="14" w15:restartNumberingAfterBreak="0">
    <w:nsid w:val="565C4F31"/>
    <w:multiLevelType w:val="hybridMultilevel"/>
    <w:tmpl w:val="8A7C2728"/>
    <w:lvl w:ilvl="0" w:tplc="2FBA3BFA">
      <w:start w:val="2"/>
      <w:numFmt w:val="decimal"/>
      <w:lvlText w:val="[%1]"/>
      <w:lvlJc w:val="left"/>
      <w:pPr>
        <w:tabs>
          <w:tab w:val="num" w:pos="360"/>
        </w:tabs>
        <w:ind w:left="360" w:hanging="360"/>
      </w:pPr>
      <w:rPr>
        <w:rFonts w:hint="default"/>
        <w:b w:val="0"/>
        <w:i w:val="0"/>
      </w:rPr>
    </w:lvl>
    <w:lvl w:ilvl="1" w:tplc="8C7A8796">
      <w:start w:val="2"/>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60F71EAA"/>
    <w:multiLevelType w:val="hybridMultilevel"/>
    <w:tmpl w:val="145421BE"/>
    <w:lvl w:ilvl="0" w:tplc="2F40164E">
      <w:start w:val="1"/>
      <w:numFmt w:val="bullet"/>
      <w:lvlText w:val=""/>
      <w:lvlJc w:val="left"/>
      <w:pPr>
        <w:tabs>
          <w:tab w:val="num" w:pos="360"/>
        </w:tabs>
        <w:ind w:left="360" w:hanging="360"/>
      </w:pPr>
      <w:rPr>
        <w:rFonts w:ascii="Wingdings" w:hAnsi="Wingdings" w:hint="default"/>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4310083"/>
    <w:multiLevelType w:val="hybridMultilevel"/>
    <w:tmpl w:val="BD505258"/>
    <w:lvl w:ilvl="0" w:tplc="FFFFFFFF">
      <w:start w:val="1"/>
      <w:numFmt w:val="decimal"/>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65A005FD"/>
    <w:multiLevelType w:val="hybridMultilevel"/>
    <w:tmpl w:val="3E9EB878"/>
    <w:lvl w:ilvl="0" w:tplc="8C4A8412">
      <w:start w:val="1"/>
      <w:numFmt w:val="lowerLetter"/>
      <w:lvlText w:val="(%1)"/>
      <w:lvlJc w:val="left"/>
      <w:pPr>
        <w:tabs>
          <w:tab w:val="num" w:pos="3240"/>
        </w:tabs>
        <w:ind w:left="3240" w:hanging="36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8" w15:restartNumberingAfterBreak="0">
    <w:nsid w:val="70FA6DBE"/>
    <w:multiLevelType w:val="hybridMultilevel"/>
    <w:tmpl w:val="AD26FFE0"/>
    <w:lvl w:ilvl="0" w:tplc="B874BA10">
      <w:start w:val="1"/>
      <w:numFmt w:val="lowerLetter"/>
      <w:lvlText w:val="(%1)"/>
      <w:lvlJc w:val="left"/>
      <w:pPr>
        <w:tabs>
          <w:tab w:val="num" w:pos="7200"/>
        </w:tabs>
        <w:ind w:left="7200" w:hanging="4515"/>
      </w:pPr>
      <w:rPr>
        <w:rFonts w:hint="default"/>
      </w:rPr>
    </w:lvl>
    <w:lvl w:ilvl="1" w:tplc="04090019" w:tentative="1">
      <w:start w:val="1"/>
      <w:numFmt w:val="lowerLetter"/>
      <w:lvlText w:val="%2."/>
      <w:lvlJc w:val="left"/>
      <w:pPr>
        <w:tabs>
          <w:tab w:val="num" w:pos="3765"/>
        </w:tabs>
        <w:ind w:left="3765" w:hanging="360"/>
      </w:pPr>
    </w:lvl>
    <w:lvl w:ilvl="2" w:tplc="0409001B" w:tentative="1">
      <w:start w:val="1"/>
      <w:numFmt w:val="lowerRoman"/>
      <w:lvlText w:val="%3."/>
      <w:lvlJc w:val="right"/>
      <w:pPr>
        <w:tabs>
          <w:tab w:val="num" w:pos="4485"/>
        </w:tabs>
        <w:ind w:left="4485" w:hanging="180"/>
      </w:pPr>
    </w:lvl>
    <w:lvl w:ilvl="3" w:tplc="0409000F" w:tentative="1">
      <w:start w:val="1"/>
      <w:numFmt w:val="decimal"/>
      <w:lvlText w:val="%4."/>
      <w:lvlJc w:val="left"/>
      <w:pPr>
        <w:tabs>
          <w:tab w:val="num" w:pos="5205"/>
        </w:tabs>
        <w:ind w:left="5205" w:hanging="360"/>
      </w:pPr>
    </w:lvl>
    <w:lvl w:ilvl="4" w:tplc="04090019" w:tentative="1">
      <w:start w:val="1"/>
      <w:numFmt w:val="lowerLetter"/>
      <w:lvlText w:val="%5."/>
      <w:lvlJc w:val="left"/>
      <w:pPr>
        <w:tabs>
          <w:tab w:val="num" w:pos="5925"/>
        </w:tabs>
        <w:ind w:left="5925" w:hanging="360"/>
      </w:pPr>
    </w:lvl>
    <w:lvl w:ilvl="5" w:tplc="0409001B" w:tentative="1">
      <w:start w:val="1"/>
      <w:numFmt w:val="lowerRoman"/>
      <w:lvlText w:val="%6."/>
      <w:lvlJc w:val="right"/>
      <w:pPr>
        <w:tabs>
          <w:tab w:val="num" w:pos="6645"/>
        </w:tabs>
        <w:ind w:left="6645" w:hanging="180"/>
      </w:pPr>
    </w:lvl>
    <w:lvl w:ilvl="6" w:tplc="0409000F" w:tentative="1">
      <w:start w:val="1"/>
      <w:numFmt w:val="decimal"/>
      <w:lvlText w:val="%7."/>
      <w:lvlJc w:val="left"/>
      <w:pPr>
        <w:tabs>
          <w:tab w:val="num" w:pos="7365"/>
        </w:tabs>
        <w:ind w:left="7365" w:hanging="360"/>
      </w:pPr>
    </w:lvl>
    <w:lvl w:ilvl="7" w:tplc="04090019" w:tentative="1">
      <w:start w:val="1"/>
      <w:numFmt w:val="lowerLetter"/>
      <w:lvlText w:val="%8."/>
      <w:lvlJc w:val="left"/>
      <w:pPr>
        <w:tabs>
          <w:tab w:val="num" w:pos="8085"/>
        </w:tabs>
        <w:ind w:left="8085" w:hanging="360"/>
      </w:pPr>
    </w:lvl>
    <w:lvl w:ilvl="8" w:tplc="0409001B" w:tentative="1">
      <w:start w:val="1"/>
      <w:numFmt w:val="lowerRoman"/>
      <w:lvlText w:val="%9."/>
      <w:lvlJc w:val="right"/>
      <w:pPr>
        <w:tabs>
          <w:tab w:val="num" w:pos="8805"/>
        </w:tabs>
        <w:ind w:left="8805" w:hanging="180"/>
      </w:pPr>
    </w:lvl>
  </w:abstractNum>
  <w:abstractNum w:abstractNumId="19" w15:restartNumberingAfterBreak="0">
    <w:nsid w:val="74AF2E0C"/>
    <w:multiLevelType w:val="hybridMultilevel"/>
    <w:tmpl w:val="B22A655E"/>
    <w:lvl w:ilvl="0" w:tplc="1B4EDF44">
      <w:start w:val="1"/>
      <w:numFmt w:val="lowerLetter"/>
      <w:lvlText w:val="(%1)"/>
      <w:lvlJc w:val="left"/>
      <w:pPr>
        <w:tabs>
          <w:tab w:val="num" w:pos="2805"/>
        </w:tabs>
        <w:ind w:left="2805" w:hanging="360"/>
      </w:pPr>
      <w:rPr>
        <w:rFonts w:hint="default"/>
      </w:rPr>
    </w:lvl>
    <w:lvl w:ilvl="1" w:tplc="04090019" w:tentative="1">
      <w:start w:val="1"/>
      <w:numFmt w:val="lowerLetter"/>
      <w:lvlText w:val="%2."/>
      <w:lvlJc w:val="left"/>
      <w:pPr>
        <w:tabs>
          <w:tab w:val="num" w:pos="3525"/>
        </w:tabs>
        <w:ind w:left="3525" w:hanging="360"/>
      </w:pPr>
    </w:lvl>
    <w:lvl w:ilvl="2" w:tplc="0409001B" w:tentative="1">
      <w:start w:val="1"/>
      <w:numFmt w:val="lowerRoman"/>
      <w:lvlText w:val="%3."/>
      <w:lvlJc w:val="right"/>
      <w:pPr>
        <w:tabs>
          <w:tab w:val="num" w:pos="4245"/>
        </w:tabs>
        <w:ind w:left="4245" w:hanging="180"/>
      </w:pPr>
    </w:lvl>
    <w:lvl w:ilvl="3" w:tplc="0409000F" w:tentative="1">
      <w:start w:val="1"/>
      <w:numFmt w:val="decimal"/>
      <w:lvlText w:val="%4."/>
      <w:lvlJc w:val="left"/>
      <w:pPr>
        <w:tabs>
          <w:tab w:val="num" w:pos="4965"/>
        </w:tabs>
        <w:ind w:left="4965" w:hanging="360"/>
      </w:pPr>
    </w:lvl>
    <w:lvl w:ilvl="4" w:tplc="04090019" w:tentative="1">
      <w:start w:val="1"/>
      <w:numFmt w:val="lowerLetter"/>
      <w:lvlText w:val="%5."/>
      <w:lvlJc w:val="left"/>
      <w:pPr>
        <w:tabs>
          <w:tab w:val="num" w:pos="5685"/>
        </w:tabs>
        <w:ind w:left="5685" w:hanging="360"/>
      </w:pPr>
    </w:lvl>
    <w:lvl w:ilvl="5" w:tplc="0409001B" w:tentative="1">
      <w:start w:val="1"/>
      <w:numFmt w:val="lowerRoman"/>
      <w:lvlText w:val="%6."/>
      <w:lvlJc w:val="right"/>
      <w:pPr>
        <w:tabs>
          <w:tab w:val="num" w:pos="6405"/>
        </w:tabs>
        <w:ind w:left="6405" w:hanging="180"/>
      </w:pPr>
    </w:lvl>
    <w:lvl w:ilvl="6" w:tplc="0409000F" w:tentative="1">
      <w:start w:val="1"/>
      <w:numFmt w:val="decimal"/>
      <w:lvlText w:val="%7."/>
      <w:lvlJc w:val="left"/>
      <w:pPr>
        <w:tabs>
          <w:tab w:val="num" w:pos="7125"/>
        </w:tabs>
        <w:ind w:left="7125" w:hanging="360"/>
      </w:pPr>
    </w:lvl>
    <w:lvl w:ilvl="7" w:tplc="04090019" w:tentative="1">
      <w:start w:val="1"/>
      <w:numFmt w:val="lowerLetter"/>
      <w:lvlText w:val="%8."/>
      <w:lvlJc w:val="left"/>
      <w:pPr>
        <w:tabs>
          <w:tab w:val="num" w:pos="7845"/>
        </w:tabs>
        <w:ind w:left="7845" w:hanging="360"/>
      </w:pPr>
    </w:lvl>
    <w:lvl w:ilvl="8" w:tplc="0409001B" w:tentative="1">
      <w:start w:val="1"/>
      <w:numFmt w:val="lowerRoman"/>
      <w:lvlText w:val="%9."/>
      <w:lvlJc w:val="right"/>
      <w:pPr>
        <w:tabs>
          <w:tab w:val="num" w:pos="8565"/>
        </w:tabs>
        <w:ind w:left="8565" w:hanging="180"/>
      </w:pPr>
    </w:lvl>
  </w:abstractNum>
  <w:num w:numId="1">
    <w:abstractNumId w:val="12"/>
  </w:num>
  <w:num w:numId="2">
    <w:abstractNumId w:val="14"/>
  </w:num>
  <w:num w:numId="3">
    <w:abstractNumId w:val="10"/>
  </w:num>
  <w:num w:numId="4">
    <w:abstractNumId w:val="13"/>
  </w:num>
  <w:num w:numId="5">
    <w:abstractNumId w:val="11"/>
  </w:num>
  <w:num w:numId="6">
    <w:abstractNumId w:val="19"/>
  </w:num>
  <w:num w:numId="7">
    <w:abstractNumId w:val="16"/>
  </w:num>
  <w:num w:numId="8">
    <w:abstractNumId w:val="18"/>
  </w:num>
  <w:num w:numId="9">
    <w:abstractNumId w:val="17"/>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o:colormru v:ext="edit" colors="#ddd,#4d4d4d,#5f5f5f,gray"/>
    </o:shapedefaults>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290"/>
    <w:rsid w:val="000118E6"/>
    <w:rsid w:val="00031378"/>
    <w:rsid w:val="00050881"/>
    <w:rsid w:val="00066290"/>
    <w:rsid w:val="00071FE4"/>
    <w:rsid w:val="00092A55"/>
    <w:rsid w:val="000973C2"/>
    <w:rsid w:val="001309F8"/>
    <w:rsid w:val="00150AE3"/>
    <w:rsid w:val="00153AEA"/>
    <w:rsid w:val="00162BA0"/>
    <w:rsid w:val="00173DBF"/>
    <w:rsid w:val="00193D67"/>
    <w:rsid w:val="001A08F8"/>
    <w:rsid w:val="001D750F"/>
    <w:rsid w:val="001D7ABC"/>
    <w:rsid w:val="001F2624"/>
    <w:rsid w:val="00211B4A"/>
    <w:rsid w:val="0022337A"/>
    <w:rsid w:val="0023191F"/>
    <w:rsid w:val="002322C9"/>
    <w:rsid w:val="002420DC"/>
    <w:rsid w:val="002631D7"/>
    <w:rsid w:val="0027214F"/>
    <w:rsid w:val="002B1CA6"/>
    <w:rsid w:val="002B4401"/>
    <w:rsid w:val="002D1FE6"/>
    <w:rsid w:val="002E6AE1"/>
    <w:rsid w:val="002F1C9A"/>
    <w:rsid w:val="002F6D06"/>
    <w:rsid w:val="00302F2B"/>
    <w:rsid w:val="00320021"/>
    <w:rsid w:val="00324467"/>
    <w:rsid w:val="003507F7"/>
    <w:rsid w:val="00365BE8"/>
    <w:rsid w:val="00365DEB"/>
    <w:rsid w:val="0036797F"/>
    <w:rsid w:val="003930C2"/>
    <w:rsid w:val="003B209B"/>
    <w:rsid w:val="003B7E86"/>
    <w:rsid w:val="003C7530"/>
    <w:rsid w:val="003F3CF7"/>
    <w:rsid w:val="003F7CB7"/>
    <w:rsid w:val="00402F17"/>
    <w:rsid w:val="004035C7"/>
    <w:rsid w:val="00415BB7"/>
    <w:rsid w:val="00432F62"/>
    <w:rsid w:val="00443501"/>
    <w:rsid w:val="00443DF3"/>
    <w:rsid w:val="00457608"/>
    <w:rsid w:val="004751EE"/>
    <w:rsid w:val="00476606"/>
    <w:rsid w:val="00495297"/>
    <w:rsid w:val="004C05F4"/>
    <w:rsid w:val="004C70F5"/>
    <w:rsid w:val="004E3C36"/>
    <w:rsid w:val="00501BD8"/>
    <w:rsid w:val="00554915"/>
    <w:rsid w:val="0056789C"/>
    <w:rsid w:val="00567D85"/>
    <w:rsid w:val="00573798"/>
    <w:rsid w:val="005A473C"/>
    <w:rsid w:val="005A6CEA"/>
    <w:rsid w:val="005B5B5B"/>
    <w:rsid w:val="005D16AD"/>
    <w:rsid w:val="005D2585"/>
    <w:rsid w:val="005E74FB"/>
    <w:rsid w:val="005F4605"/>
    <w:rsid w:val="006054AB"/>
    <w:rsid w:val="00622DCA"/>
    <w:rsid w:val="0064056B"/>
    <w:rsid w:val="006437D6"/>
    <w:rsid w:val="00643ED0"/>
    <w:rsid w:val="00674DDA"/>
    <w:rsid w:val="006800B2"/>
    <w:rsid w:val="006A5734"/>
    <w:rsid w:val="006C7387"/>
    <w:rsid w:val="006E30B8"/>
    <w:rsid w:val="006F2AA4"/>
    <w:rsid w:val="006F4D91"/>
    <w:rsid w:val="00714937"/>
    <w:rsid w:val="00737EEF"/>
    <w:rsid w:val="007774BF"/>
    <w:rsid w:val="00785A9C"/>
    <w:rsid w:val="00786045"/>
    <w:rsid w:val="007866C2"/>
    <w:rsid w:val="007A72EF"/>
    <w:rsid w:val="00815DE6"/>
    <w:rsid w:val="00846270"/>
    <w:rsid w:val="00884E68"/>
    <w:rsid w:val="00885763"/>
    <w:rsid w:val="008B29CA"/>
    <w:rsid w:val="008B5046"/>
    <w:rsid w:val="008B7C84"/>
    <w:rsid w:val="008C2336"/>
    <w:rsid w:val="008D5020"/>
    <w:rsid w:val="008F2EB2"/>
    <w:rsid w:val="00905DDE"/>
    <w:rsid w:val="009106F9"/>
    <w:rsid w:val="00915A07"/>
    <w:rsid w:val="009345B6"/>
    <w:rsid w:val="00971F71"/>
    <w:rsid w:val="00975C4C"/>
    <w:rsid w:val="009C3517"/>
    <w:rsid w:val="009E3CB2"/>
    <w:rsid w:val="00A04A44"/>
    <w:rsid w:val="00A3419B"/>
    <w:rsid w:val="00A4488C"/>
    <w:rsid w:val="00A60578"/>
    <w:rsid w:val="00A61B61"/>
    <w:rsid w:val="00A74965"/>
    <w:rsid w:val="00AA2102"/>
    <w:rsid w:val="00AB7DCA"/>
    <w:rsid w:val="00AC6736"/>
    <w:rsid w:val="00AD67E7"/>
    <w:rsid w:val="00AF7720"/>
    <w:rsid w:val="00B05D2F"/>
    <w:rsid w:val="00B15DDB"/>
    <w:rsid w:val="00B25898"/>
    <w:rsid w:val="00B452A3"/>
    <w:rsid w:val="00B95E49"/>
    <w:rsid w:val="00BA7A9E"/>
    <w:rsid w:val="00BB62FC"/>
    <w:rsid w:val="00C470BD"/>
    <w:rsid w:val="00C67B31"/>
    <w:rsid w:val="00C77B91"/>
    <w:rsid w:val="00C77F67"/>
    <w:rsid w:val="00CB0898"/>
    <w:rsid w:val="00CB451F"/>
    <w:rsid w:val="00CD1B3C"/>
    <w:rsid w:val="00D44800"/>
    <w:rsid w:val="00D611B4"/>
    <w:rsid w:val="00D73A0C"/>
    <w:rsid w:val="00D82AE5"/>
    <w:rsid w:val="00D84F3C"/>
    <w:rsid w:val="00D8599A"/>
    <w:rsid w:val="00D952B3"/>
    <w:rsid w:val="00DA6CE9"/>
    <w:rsid w:val="00DB1B70"/>
    <w:rsid w:val="00DC1AF7"/>
    <w:rsid w:val="00DE3AC0"/>
    <w:rsid w:val="00E127A2"/>
    <w:rsid w:val="00E139D7"/>
    <w:rsid w:val="00E17637"/>
    <w:rsid w:val="00E21793"/>
    <w:rsid w:val="00E22CA3"/>
    <w:rsid w:val="00E3010A"/>
    <w:rsid w:val="00E35B23"/>
    <w:rsid w:val="00E53F06"/>
    <w:rsid w:val="00E6230B"/>
    <w:rsid w:val="00E7779C"/>
    <w:rsid w:val="00E803F7"/>
    <w:rsid w:val="00E8473D"/>
    <w:rsid w:val="00E8647A"/>
    <w:rsid w:val="00E914F2"/>
    <w:rsid w:val="00EB4C8F"/>
    <w:rsid w:val="00EE41BD"/>
    <w:rsid w:val="00F00AAF"/>
    <w:rsid w:val="00F16D53"/>
    <w:rsid w:val="00F45C2B"/>
    <w:rsid w:val="00F6275F"/>
    <w:rsid w:val="00F84DEF"/>
    <w:rsid w:val="00F9546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ddd,#4d4d4d,#5f5f5f,gray"/>
    </o:shapedefaults>
    <o:shapelayout v:ext="edit">
      <o:idmap v:ext="edit" data="1"/>
    </o:shapelayout>
  </w:shapeDefaults>
  <w:decimalSymbol w:val="."/>
  <w:listSeparator w:val=","/>
  <w14:docId w14:val="035BE976"/>
  <w15:chartTrackingRefBased/>
  <w15:docId w15:val="{EBB89469-7164-45A8-86A7-12D432845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spacing w:before="120"/>
      <w:ind w:firstLine="720"/>
      <w:jc w:val="center"/>
      <w:outlineLvl w:val="0"/>
    </w:pPr>
    <w:rPr>
      <w:b/>
      <w:bCs/>
      <w:sz w:val="22"/>
    </w:rPr>
  </w:style>
  <w:style w:type="paragraph" w:styleId="Heading2">
    <w:name w:val="heading 2"/>
    <w:basedOn w:val="Normal"/>
    <w:next w:val="Normal"/>
    <w:qFormat/>
    <w:pPr>
      <w:keepNext/>
      <w:autoSpaceDE w:val="0"/>
      <w:autoSpaceDN w:val="0"/>
      <w:adjustRightInd w:val="0"/>
      <w:jc w:val="center"/>
      <w:outlineLvl w:val="1"/>
    </w:pPr>
    <w:rPr>
      <w:rFonts w:ascii="Arial" w:hAnsi="Arial" w:cs="Arial"/>
      <w:b/>
      <w:bCs/>
      <w:color w:val="000000"/>
      <w:szCs w:val="80"/>
    </w:rPr>
  </w:style>
  <w:style w:type="paragraph" w:styleId="Heading3">
    <w:name w:val="heading 3"/>
    <w:basedOn w:val="Normal"/>
    <w:next w:val="Normal"/>
    <w:qFormat/>
    <w:pPr>
      <w:keepNext/>
      <w:spacing w:before="120" w:after="120"/>
      <w:jc w:val="both"/>
      <w:outlineLvl w:val="2"/>
    </w:pPr>
    <w:rPr>
      <w:b/>
      <w:bCs/>
      <w:sz w:val="22"/>
      <w:u w:val="single"/>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style>
  <w:style w:type="paragraph" w:styleId="Heading8">
    <w:name w:val="heading 8"/>
    <w:basedOn w:val="Normal"/>
    <w:next w:val="Normal"/>
    <w:qFormat/>
    <w:pPr>
      <w:spacing w:before="240" w:after="60"/>
      <w:outlineLvl w:val="7"/>
    </w:pPr>
    <w:rPr>
      <w:i/>
      <w:iCs/>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pPr>
      <w:spacing w:before="120"/>
      <w:jc w:val="center"/>
    </w:pPr>
    <w:rPr>
      <w:b/>
      <w:sz w:val="36"/>
      <w:szCs w:val="20"/>
    </w:rPr>
  </w:style>
  <w:style w:type="character" w:styleId="EndnoteReference">
    <w:name w:val="endnote reference"/>
    <w:semiHidden/>
    <w:rPr>
      <w:vertAlign w:val="superscript"/>
    </w:rPr>
  </w:style>
  <w:style w:type="paragraph" w:styleId="BodyText">
    <w:name w:val="Body Text"/>
    <w:basedOn w:val="Normal"/>
    <w:link w:val="BodyTextChar"/>
    <w:pPr>
      <w:spacing w:before="120"/>
      <w:jc w:val="both"/>
    </w:pPr>
    <w:rPr>
      <w:sz w:val="22"/>
      <w:szCs w:val="20"/>
    </w:rPr>
  </w:style>
  <w:style w:type="paragraph" w:styleId="EndnoteText">
    <w:name w:val="endnote text"/>
    <w:basedOn w:val="Normal"/>
    <w:semiHidden/>
    <w:rPr>
      <w:sz w:val="20"/>
      <w:szCs w:val="20"/>
    </w:rPr>
  </w:style>
  <w:style w:type="paragraph" w:styleId="BodyText3">
    <w:name w:val="Body Text 3"/>
    <w:basedOn w:val="Normal"/>
    <w:rPr>
      <w:b/>
      <w:bCs/>
    </w:rPr>
  </w:style>
  <w:style w:type="character" w:styleId="Strong">
    <w:name w:val="Strong"/>
    <w:qFormat/>
    <w:rPr>
      <w:b/>
      <w:bCs/>
    </w:rPr>
  </w:style>
  <w:style w:type="paragraph" w:styleId="BodyTextIndent">
    <w:name w:val="Body Text Indent"/>
    <w:basedOn w:val="Normal"/>
    <w:pPr>
      <w:spacing w:before="120"/>
      <w:ind w:firstLine="720"/>
      <w:jc w:val="both"/>
    </w:pPr>
    <w:rPr>
      <w:b/>
      <w:bCs/>
      <w:sz w:val="22"/>
    </w:rPr>
  </w:style>
  <w:style w:type="character" w:customStyle="1" w:styleId="goohl0">
    <w:name w:val="goohl0"/>
    <w:basedOn w:val="DefaultParagraphFont"/>
  </w:style>
  <w:style w:type="character" w:customStyle="1" w:styleId="goohl1">
    <w:name w:val="goohl1"/>
    <w:basedOn w:val="DefaultParagraphFont"/>
  </w:style>
  <w:style w:type="character" w:customStyle="1" w:styleId="MTEquationSection">
    <w:name w:val="MTEquationSection"/>
    <w:rPr>
      <w:vanish/>
      <w:color w:val="FF0000"/>
      <w:sz w:val="22"/>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2">
    <w:name w:val="Body Text Indent 2"/>
    <w:basedOn w:val="Normal"/>
    <w:pPr>
      <w:spacing w:before="120"/>
      <w:ind w:left="360" w:hanging="360"/>
    </w:pPr>
    <w:rPr>
      <w:sz w:val="22"/>
    </w:rPr>
  </w:style>
  <w:style w:type="paragraph" w:styleId="BodyTextIndent3">
    <w:name w:val="Body Text Indent 3"/>
    <w:basedOn w:val="Normal"/>
    <w:pPr>
      <w:ind w:firstLine="720"/>
      <w:jc w:val="both"/>
    </w:pPr>
    <w:rPr>
      <w:sz w:val="22"/>
    </w:rPr>
  </w:style>
  <w:style w:type="paragraph" w:styleId="Header">
    <w:name w:val="header"/>
    <w:basedOn w:val="Normal"/>
    <w:pPr>
      <w:tabs>
        <w:tab w:val="center" w:pos="4320"/>
        <w:tab w:val="right" w:pos="8640"/>
      </w:tabs>
    </w:pPr>
  </w:style>
  <w:style w:type="paragraph" w:styleId="BlockText">
    <w:name w:val="Block Text"/>
    <w:basedOn w:val="Normal"/>
    <w:pPr>
      <w:spacing w:after="120"/>
      <w:ind w:left="1440" w:right="1440"/>
    </w:pPr>
  </w:style>
  <w:style w:type="paragraph" w:styleId="BodyTextFirstIndent">
    <w:name w:val="Body Text First Indent"/>
    <w:basedOn w:val="BodyText"/>
    <w:pPr>
      <w:spacing w:before="0" w:after="120"/>
      <w:ind w:firstLine="210"/>
      <w:jc w:val="left"/>
    </w:pPr>
    <w:rPr>
      <w:sz w:val="24"/>
      <w:szCs w:val="24"/>
      <w:lang w:val="en-US"/>
    </w:rPr>
  </w:style>
  <w:style w:type="paragraph" w:styleId="BodyTextFirstIndent2">
    <w:name w:val="Body Text First Indent 2"/>
    <w:basedOn w:val="BodyTextIndent"/>
    <w:pPr>
      <w:spacing w:before="0" w:after="120"/>
      <w:ind w:left="360" w:firstLine="210"/>
      <w:jc w:val="left"/>
    </w:pPr>
    <w:rPr>
      <w:b w:val="0"/>
      <w:bCs w:val="0"/>
      <w:sz w:val="24"/>
    </w:rPr>
  </w:style>
  <w:style w:type="paragraph" w:styleId="Caption">
    <w:name w:val="caption"/>
    <w:basedOn w:val="Normal"/>
    <w:next w:val="Normal"/>
    <w:qFormat/>
    <w:pPr>
      <w:spacing w:before="120" w:after="120"/>
    </w:pPr>
    <w:rPr>
      <w:b/>
      <w:bCs/>
      <w:sz w:val="20"/>
      <w:szCs w:val="20"/>
    </w:rPr>
  </w:style>
  <w:style w:type="paragraph" w:styleId="Closing">
    <w:name w:val="Closing"/>
    <w:basedOn w:val="Normal"/>
    <w:pPr>
      <w:ind w:left="4320"/>
    </w:pPr>
  </w:style>
  <w:style w:type="paragraph" w:styleId="CommentText">
    <w:name w:val="annotation text"/>
    <w:basedOn w:val="Normal"/>
    <w:semiHidden/>
    <w:rPr>
      <w:sz w:val="20"/>
      <w:szCs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paragraph" w:styleId="EnvelopeAddress">
    <w:name w:val="envelope address"/>
    <w:basedOn w:val="Normal"/>
    <w:pPr>
      <w:framePr w:w="7920" w:h="1980" w:hRule="exact" w:hSpace="180" w:wrap="auto" w:hAnchor="page" w:xAlign="center" w:yAlign="bottom"/>
      <w:ind w:left="2880"/>
    </w:pPr>
    <w:rPr>
      <w:rFonts w:ascii="Arial" w:hAnsi="Arial" w:cs="Arial"/>
    </w:rPr>
  </w:style>
  <w:style w:type="paragraph" w:styleId="EnvelopeReturn">
    <w:name w:val="envelope return"/>
    <w:basedOn w:val="Normal"/>
    <w:rPr>
      <w:rFonts w:ascii="Arial" w:hAnsi="Arial" w:cs="Arial"/>
      <w:sz w:val="20"/>
      <w:szCs w:val="20"/>
    </w:rPr>
  </w:style>
  <w:style w:type="paragraph" w:styleId="FootnoteText">
    <w:name w:val="footnote text"/>
    <w:basedOn w:val="Normal"/>
    <w:semiHidden/>
    <w:rPr>
      <w:sz w:val="20"/>
      <w:szCs w:val="20"/>
    </w:rPr>
  </w:style>
  <w:style w:type="paragraph" w:styleId="HTMLAddress">
    <w:name w:val="HTML Address"/>
    <w:basedOn w:val="Normal"/>
    <w:rPr>
      <w:i/>
      <w:iCs/>
    </w:rPr>
  </w:style>
  <w:style w:type="paragraph" w:styleId="HTMLPreformatted">
    <w:name w:val="HTML Preformatted"/>
    <w:basedOn w:val="Normal"/>
    <w:rPr>
      <w:rFonts w:ascii="Courier New" w:hAnsi="Courier New" w:cs="Courier New"/>
      <w:sz w:val="20"/>
      <w:szCs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cs="Arial"/>
      <w:b/>
      <w:bCs/>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10"/>
      </w:numPr>
    </w:pPr>
  </w:style>
  <w:style w:type="paragraph" w:styleId="ListBullet2">
    <w:name w:val="List Bullet 2"/>
    <w:basedOn w:val="Normal"/>
    <w:autoRedefine/>
    <w:pPr>
      <w:numPr>
        <w:numId w:val="11"/>
      </w:numPr>
    </w:pPr>
  </w:style>
  <w:style w:type="paragraph" w:styleId="ListBullet3">
    <w:name w:val="List Bullet 3"/>
    <w:basedOn w:val="Normal"/>
    <w:autoRedefine/>
    <w:pPr>
      <w:numPr>
        <w:numId w:val="12"/>
      </w:numPr>
    </w:pPr>
  </w:style>
  <w:style w:type="paragraph" w:styleId="ListBullet4">
    <w:name w:val="List Bullet 4"/>
    <w:basedOn w:val="Normal"/>
    <w:autoRedefine/>
    <w:pPr>
      <w:numPr>
        <w:numId w:val="13"/>
      </w:numPr>
    </w:pPr>
  </w:style>
  <w:style w:type="paragraph" w:styleId="ListBullet5">
    <w:name w:val="List Bullet 5"/>
    <w:basedOn w:val="Normal"/>
    <w:autoRedefine/>
    <w:pPr>
      <w:numPr>
        <w:numId w:val="14"/>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15"/>
      </w:numPr>
    </w:pPr>
  </w:style>
  <w:style w:type="paragraph" w:styleId="ListNumber2">
    <w:name w:val="List Number 2"/>
    <w:basedOn w:val="Normal"/>
    <w:pPr>
      <w:numPr>
        <w:numId w:val="16"/>
      </w:numPr>
    </w:pPr>
  </w:style>
  <w:style w:type="paragraph" w:styleId="ListNumber3">
    <w:name w:val="List Number 3"/>
    <w:basedOn w:val="Normal"/>
    <w:pPr>
      <w:numPr>
        <w:numId w:val="17"/>
      </w:numPr>
    </w:pPr>
  </w:style>
  <w:style w:type="paragraph" w:styleId="ListNumber4">
    <w:name w:val="List Number 4"/>
    <w:basedOn w:val="Normal"/>
    <w:pPr>
      <w:numPr>
        <w:numId w:val="18"/>
      </w:numPr>
    </w:pPr>
  </w:style>
  <w:style w:type="paragraph" w:styleId="ListNumber5">
    <w:name w:val="List Number 5"/>
    <w:basedOn w:val="Normal"/>
    <w:pPr>
      <w:numPr>
        <w:numId w:val="19"/>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n-US"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cs="Courier New"/>
      <w:sz w:val="20"/>
      <w:szCs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cs="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3Deffects1">
    <w:name w:val="Table 3D effects 1"/>
    <w:basedOn w:val="TableNorma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FootnoteReference">
    <w:name w:val="footnote reference"/>
    <w:semiHidden/>
    <w:rPr>
      <w:vertAlign w:val="superscript"/>
    </w:rPr>
  </w:style>
  <w:style w:type="character" w:customStyle="1" w:styleId="BodyTextChar">
    <w:name w:val="Body Text Char"/>
    <w:link w:val="BodyText"/>
    <w:rsid w:val="005D2585"/>
    <w:rPr>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784123">
      <w:bodyDiv w:val="1"/>
      <w:marLeft w:val="0"/>
      <w:marRight w:val="0"/>
      <w:marTop w:val="0"/>
      <w:marBottom w:val="0"/>
      <w:divBdr>
        <w:top w:val="none" w:sz="0" w:space="0" w:color="auto"/>
        <w:left w:val="none" w:sz="0" w:space="0" w:color="auto"/>
        <w:bottom w:val="none" w:sz="0" w:space="0" w:color="auto"/>
        <w:right w:val="none" w:sz="0" w:space="0" w:color="auto"/>
      </w:divBdr>
    </w:div>
    <w:div w:id="501285878">
      <w:bodyDiv w:val="1"/>
      <w:marLeft w:val="0"/>
      <w:marRight w:val="0"/>
      <w:marTop w:val="0"/>
      <w:marBottom w:val="0"/>
      <w:divBdr>
        <w:top w:val="none" w:sz="0" w:space="0" w:color="auto"/>
        <w:left w:val="none" w:sz="0" w:space="0" w:color="auto"/>
        <w:bottom w:val="none" w:sz="0" w:space="0" w:color="auto"/>
        <w:right w:val="none" w:sz="0" w:space="0" w:color="auto"/>
      </w:divBdr>
    </w:div>
    <w:div w:id="765803742">
      <w:bodyDiv w:val="1"/>
      <w:marLeft w:val="0"/>
      <w:marRight w:val="0"/>
      <w:marTop w:val="0"/>
      <w:marBottom w:val="0"/>
      <w:divBdr>
        <w:top w:val="none" w:sz="0" w:space="0" w:color="auto"/>
        <w:left w:val="none" w:sz="0" w:space="0" w:color="auto"/>
        <w:bottom w:val="none" w:sz="0" w:space="0" w:color="auto"/>
        <w:right w:val="none" w:sz="0" w:space="0" w:color="auto"/>
      </w:divBdr>
    </w:div>
    <w:div w:id="1267737782">
      <w:bodyDiv w:val="1"/>
      <w:marLeft w:val="0"/>
      <w:marRight w:val="0"/>
      <w:marTop w:val="0"/>
      <w:marBottom w:val="0"/>
      <w:divBdr>
        <w:top w:val="none" w:sz="0" w:space="0" w:color="auto"/>
        <w:left w:val="none" w:sz="0" w:space="0" w:color="auto"/>
        <w:bottom w:val="none" w:sz="0" w:space="0" w:color="auto"/>
        <w:right w:val="none" w:sz="0" w:space="0" w:color="auto"/>
      </w:divBdr>
    </w:div>
    <w:div w:id="1796438981">
      <w:bodyDiv w:val="1"/>
      <w:marLeft w:val="0"/>
      <w:marRight w:val="0"/>
      <w:marTop w:val="0"/>
      <w:marBottom w:val="0"/>
      <w:divBdr>
        <w:top w:val="none" w:sz="0" w:space="0" w:color="auto"/>
        <w:left w:val="none" w:sz="0" w:space="0" w:color="auto"/>
        <w:bottom w:val="none" w:sz="0" w:space="0" w:color="auto"/>
        <w:right w:val="none" w:sz="0" w:space="0" w:color="auto"/>
      </w:divBdr>
      <w:divsChild>
        <w:div w:id="21240301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dr@bu.edu" TargetMode="Externa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sites.bu.edu/ramachandranlab/"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57F860-8BCF-4CE6-BC35-03094A364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345</Words>
  <Characters>1968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vortex fibers</vt:lpstr>
    </vt:vector>
  </TitlesOfParts>
  <Company>Boston University</Company>
  <LinksUpToDate>false</LinksUpToDate>
  <CharactersWithSpaces>2309</CharactersWithSpaces>
  <SharedDoc>false</SharedDoc>
  <HLinks>
    <vt:vector size="12" baseType="variant">
      <vt:variant>
        <vt:i4>262167</vt:i4>
      </vt:variant>
      <vt:variant>
        <vt:i4>3</vt:i4>
      </vt:variant>
      <vt:variant>
        <vt:i4>0</vt:i4>
      </vt:variant>
      <vt:variant>
        <vt:i4>5</vt:i4>
      </vt:variant>
      <vt:variant>
        <vt:lpwstr>http://people.bu.edu/sidr</vt:lpwstr>
      </vt:variant>
      <vt:variant>
        <vt:lpwstr/>
      </vt:variant>
      <vt:variant>
        <vt:i4>5243001</vt:i4>
      </vt:variant>
      <vt:variant>
        <vt:i4>0</vt:i4>
      </vt:variant>
      <vt:variant>
        <vt:i4>0</vt:i4>
      </vt:variant>
      <vt:variant>
        <vt:i4>5</vt:i4>
      </vt:variant>
      <vt:variant>
        <vt:lpwstr>mailto:sidr@bu.edu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vortex fibers</dc:title>
  <dc:subject/>
  <dc:creator>Siddharth Ramachandran</dc:creator>
  <cp:keywords/>
  <cp:lastModifiedBy>Ramachandran, Siddharth</cp:lastModifiedBy>
  <cp:revision>4</cp:revision>
  <cp:lastPrinted>2008-07-25T19:53:00Z</cp:lastPrinted>
  <dcterms:created xsi:type="dcterms:W3CDTF">2024-08-01T23:52:00Z</dcterms:created>
  <dcterms:modified xsi:type="dcterms:W3CDTF">2024-08-03T16:55:00Z</dcterms:modified>
</cp:coreProperties>
</file>

<file path=docProps/custom.xml><?xml version="1.0" encoding="utf-8"?>
<Properties xmlns="http://schemas.openxmlformats.org/officeDocument/2006/custom-properties" xmlns:vt="http://schemas.openxmlformats.org/officeDocument/2006/docPropsVTypes"/>
</file>