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2DA16" w14:textId="77777777" w:rsidR="00C45F43" w:rsidRDefault="00C45F43" w:rsidP="0047337E">
      <w:pPr>
        <w:widowControl/>
        <w:autoSpaceDE w:val="0"/>
        <w:autoSpaceDN w:val="0"/>
        <w:adjustRightInd w:val="0"/>
        <w:jc w:val="center"/>
        <w:rPr>
          <w:rFonts w:ascii="Times New Roman" w:eastAsia="맑은 고딕" w:hAnsi="Times New Roman"/>
          <w:b/>
          <w:bCs/>
          <w:lang w:eastAsia="ko-KR"/>
        </w:rPr>
      </w:pPr>
    </w:p>
    <w:p w14:paraId="563C3FC2" w14:textId="3F8B8C51" w:rsidR="00C45F43" w:rsidRPr="00C45F43" w:rsidRDefault="00C45F43" w:rsidP="0047337E">
      <w:pPr>
        <w:widowControl/>
        <w:autoSpaceDE w:val="0"/>
        <w:autoSpaceDN w:val="0"/>
        <w:adjustRightInd w:val="0"/>
        <w:jc w:val="center"/>
        <w:rPr>
          <w:rFonts w:ascii="Times New Roman" w:hAnsi="Times New Roman"/>
          <w:b/>
          <w:bCs/>
          <w:kern w:val="0"/>
          <w:sz w:val="25"/>
          <w:szCs w:val="25"/>
          <w:lang w:eastAsia="ko-KR"/>
        </w:rPr>
      </w:pPr>
      <w:r w:rsidRPr="00C45F43">
        <w:rPr>
          <w:rFonts w:ascii="Times New Roman" w:eastAsia="맑은 고딕" w:hAnsi="Times New Roman" w:hint="eastAsia"/>
          <w:b/>
          <w:bCs/>
          <w:sz w:val="25"/>
          <w:szCs w:val="25"/>
          <w:lang w:eastAsia="ko-KR"/>
        </w:rPr>
        <w:t>M</w:t>
      </w:r>
      <w:r w:rsidRPr="00C45F43">
        <w:rPr>
          <w:rFonts w:ascii="Times New Roman" w:eastAsia="맑은 고딕" w:hAnsi="Times New Roman"/>
          <w:b/>
          <w:bCs/>
          <w:sz w:val="25"/>
          <w:szCs w:val="25"/>
          <w:lang w:eastAsia="ko-KR"/>
        </w:rPr>
        <w:t>achine Learning with Lab-Scale Small Dataset for Organic Reaction Development</w:t>
      </w:r>
    </w:p>
    <w:p w14:paraId="07728EA4" w14:textId="77777777" w:rsidR="0047337E" w:rsidRDefault="0047337E" w:rsidP="0047337E">
      <w:pPr>
        <w:jc w:val="center"/>
        <w:rPr>
          <w:rFonts w:ascii="Times New Roman" w:eastAsia="맑은 고딕" w:hAnsi="Times New Roman"/>
          <w:bCs/>
          <w:color w:val="000000"/>
          <w:kern w:val="0"/>
          <w:sz w:val="22"/>
          <w:szCs w:val="22"/>
          <w:lang w:eastAsia="ko-KR"/>
        </w:rPr>
      </w:pPr>
    </w:p>
    <w:p w14:paraId="2D2F5084" w14:textId="75598C91" w:rsidR="008A4A5E" w:rsidRPr="0047337E" w:rsidRDefault="0047337E" w:rsidP="0047337E">
      <w:pPr>
        <w:jc w:val="center"/>
        <w:rPr>
          <w:rFonts w:ascii="Times New Roman" w:eastAsiaTheme="minorEastAsia" w:hAnsi="Times New Roman"/>
          <w:color w:val="000000"/>
          <w:kern w:val="0"/>
          <w:sz w:val="22"/>
          <w:szCs w:val="22"/>
        </w:rPr>
      </w:pPr>
      <w:r w:rsidRPr="0047337E">
        <w:rPr>
          <w:rFonts w:ascii="Times New Roman" w:eastAsia="맑은 고딕" w:hAnsi="Times New Roman"/>
          <w:bCs/>
          <w:color w:val="000000"/>
          <w:kern w:val="0"/>
          <w:sz w:val="22"/>
          <w:szCs w:val="22"/>
          <w:lang w:eastAsia="ko-KR"/>
        </w:rPr>
        <w:t>Won-jin Chung</w:t>
      </w:r>
    </w:p>
    <w:p w14:paraId="06DF9FEC" w14:textId="252AB5F9" w:rsidR="001403BD" w:rsidRPr="009871A7" w:rsidRDefault="009871A7" w:rsidP="0047337E">
      <w:pPr>
        <w:jc w:val="center"/>
        <w:rPr>
          <w:rFonts w:ascii="Times New Roman" w:eastAsia="Times New Roman" w:hAnsi="Times New Roman"/>
          <w:bCs/>
          <w:iCs/>
          <w:color w:val="000000"/>
          <w:kern w:val="0"/>
          <w:sz w:val="22"/>
          <w:szCs w:val="22"/>
          <w:lang w:eastAsia="en-US"/>
        </w:rPr>
      </w:pPr>
      <w:r w:rsidRPr="009871A7">
        <w:rPr>
          <w:rFonts w:ascii="Times New Roman" w:eastAsia="Times New Roman" w:hAnsi="Times New Roman"/>
          <w:bCs/>
          <w:iCs/>
          <w:color w:val="000000"/>
          <w:kern w:val="0"/>
          <w:sz w:val="22"/>
          <w:szCs w:val="22"/>
          <w:lang w:eastAsia="en-US"/>
        </w:rPr>
        <w:t>Department of Chemistry, Gwangju Institute of Science and Technology</w:t>
      </w:r>
    </w:p>
    <w:p w14:paraId="668BE5A1" w14:textId="3F16028E" w:rsidR="008A4A5E" w:rsidRPr="001559ED" w:rsidRDefault="001403BD" w:rsidP="0047337E">
      <w:pPr>
        <w:jc w:val="center"/>
        <w:rPr>
          <w:rFonts w:ascii="Times New Roman" w:eastAsia="Times New Roman" w:hAnsi="Times New Roman"/>
          <w:color w:val="000000"/>
          <w:kern w:val="0"/>
          <w:sz w:val="22"/>
          <w:szCs w:val="22"/>
          <w:lang w:eastAsia="en-US"/>
        </w:rPr>
      </w:pPr>
      <w:r w:rsidRPr="001559ED">
        <w:rPr>
          <w:rFonts w:ascii="Times New Roman" w:eastAsia="Times New Roman" w:hAnsi="Times New Roman"/>
          <w:bCs/>
          <w:iCs/>
          <w:color w:val="000000"/>
          <w:kern w:val="0"/>
          <w:sz w:val="22"/>
          <w:szCs w:val="22"/>
          <w:lang w:eastAsia="en-US"/>
        </w:rPr>
        <w:t xml:space="preserve">E-mail: </w:t>
      </w:r>
      <w:r w:rsidR="009871A7" w:rsidRPr="009871A7">
        <w:rPr>
          <w:rFonts w:ascii="Times New Roman" w:eastAsia="Times New Roman" w:hAnsi="Times New Roman"/>
          <w:bCs/>
          <w:iCs/>
          <w:color w:val="000000"/>
          <w:kern w:val="0"/>
          <w:sz w:val="22"/>
          <w:szCs w:val="22"/>
          <w:lang w:eastAsia="en-US"/>
        </w:rPr>
        <w:t>wjchung@gist.ac.kr</w:t>
      </w:r>
    </w:p>
    <w:p w14:paraId="1FF55238" w14:textId="77777777" w:rsidR="008A4A5E" w:rsidRPr="0054468E" w:rsidRDefault="008A4A5E" w:rsidP="008A4A5E">
      <w:pPr>
        <w:widowControl/>
        <w:autoSpaceDE w:val="0"/>
        <w:autoSpaceDN w:val="0"/>
        <w:adjustRightInd w:val="0"/>
        <w:spacing w:line="280" w:lineRule="exact"/>
        <w:jc w:val="center"/>
        <w:rPr>
          <w:rFonts w:ascii="Times New Roman" w:eastAsiaTheme="minorEastAsia" w:hAnsi="Times New Roman" w:cs="Times"/>
          <w:b/>
          <w:kern w:val="0"/>
        </w:rPr>
      </w:pPr>
      <w:r w:rsidRPr="00804D58">
        <w:rPr>
          <w:rFonts w:ascii="Times New Roman" w:hAnsi="Times New Roman"/>
          <w:kern w:val="0"/>
        </w:rPr>
        <w:t xml:space="preserve"> </w:t>
      </w:r>
    </w:p>
    <w:p w14:paraId="6E41C87A" w14:textId="2DCCE427" w:rsidR="0047337E" w:rsidRPr="0047337E" w:rsidRDefault="007A330D" w:rsidP="0047337E">
      <w:pPr>
        <w:rPr>
          <w:rFonts w:ascii="Times New Roman" w:eastAsia="맑은 고딕" w:hAnsi="Times New Roman"/>
          <w:bCs/>
          <w:kern w:val="21"/>
          <w:sz w:val="22"/>
          <w:szCs w:val="22"/>
          <w:lang w:val="en-GB"/>
        </w:rPr>
      </w:pPr>
      <w:r w:rsidRPr="007A330D">
        <w:rPr>
          <w:rFonts w:ascii="Times New Roman" w:eastAsia="맑은 고딕" w:hAnsi="Times New Roman"/>
          <w:bCs/>
          <w:kern w:val="21"/>
          <w:sz w:val="22"/>
          <w:szCs w:val="22"/>
        </w:rPr>
        <w:t xml:space="preserve">Machine learning (ML) is emerging as a valuable tool in organic synthesis for reaction design and prediction. In recent studies, the ML approach for reaction development using big data with many features provided the best reaction conditions for the optimal yields and stereoselectivities. However, the preparation of large datasets is often challenging, especially for non-specialists such as experimental scientists. In this study, we developed simple ML models for predicting reaction profiles of our geminal </w:t>
      </w:r>
      <w:proofErr w:type="spellStart"/>
      <w:r w:rsidRPr="007A330D">
        <w:rPr>
          <w:rFonts w:ascii="Times New Roman" w:eastAsia="맑은 고딕" w:hAnsi="Times New Roman"/>
          <w:bCs/>
          <w:kern w:val="21"/>
          <w:sz w:val="22"/>
          <w:szCs w:val="22"/>
        </w:rPr>
        <w:t>bromofluoroolefination</w:t>
      </w:r>
      <w:proofErr w:type="spellEnd"/>
      <w:r w:rsidRPr="007A330D">
        <w:rPr>
          <w:rFonts w:ascii="Times New Roman" w:eastAsia="맑은 고딕" w:hAnsi="Times New Roman"/>
          <w:bCs/>
          <w:kern w:val="21"/>
          <w:sz w:val="22"/>
          <w:szCs w:val="22"/>
        </w:rPr>
        <w:t xml:space="preserve"> with a minimal dataset containing only readily accessible features including </w:t>
      </w:r>
      <w:r w:rsidRPr="007A330D">
        <w:rPr>
          <w:rFonts w:ascii="Times New Roman" w:eastAsia="맑은 고딕" w:hAnsi="Times New Roman"/>
          <w:bCs/>
          <w:kern w:val="21"/>
          <w:sz w:val="22"/>
          <w:szCs w:val="22"/>
          <w:vertAlign w:val="superscript"/>
        </w:rPr>
        <w:t>13</w:t>
      </w:r>
      <w:r w:rsidRPr="007A330D">
        <w:rPr>
          <w:rFonts w:ascii="Times New Roman" w:eastAsia="맑은 고딕" w:hAnsi="Times New Roman"/>
          <w:bCs/>
          <w:kern w:val="21"/>
          <w:sz w:val="22"/>
          <w:szCs w:val="22"/>
        </w:rPr>
        <w:t xml:space="preserve">C NMR chemical shifts of the reacting sites and </w:t>
      </w:r>
      <w:proofErr w:type="spellStart"/>
      <w:r w:rsidRPr="007A330D">
        <w:rPr>
          <w:rFonts w:ascii="Times New Roman" w:eastAsia="맑은 고딕" w:hAnsi="Times New Roman"/>
          <w:bCs/>
          <w:kern w:val="21"/>
          <w:sz w:val="22"/>
          <w:szCs w:val="22"/>
        </w:rPr>
        <w:t>Verloop’s</w:t>
      </w:r>
      <w:proofErr w:type="spellEnd"/>
      <w:r w:rsidRPr="007A330D">
        <w:rPr>
          <w:rFonts w:ascii="Times New Roman" w:eastAsia="맑은 고딕" w:hAnsi="Times New Roman"/>
          <w:bCs/>
          <w:kern w:val="21"/>
          <w:sz w:val="22"/>
          <w:szCs w:val="22"/>
        </w:rPr>
        <w:t xml:space="preserve"> </w:t>
      </w:r>
      <w:proofErr w:type="spellStart"/>
      <w:r w:rsidRPr="007A330D">
        <w:rPr>
          <w:rFonts w:ascii="Times New Roman" w:eastAsia="맑은 고딕" w:hAnsi="Times New Roman"/>
          <w:bCs/>
          <w:kern w:val="21"/>
          <w:sz w:val="22"/>
          <w:szCs w:val="22"/>
        </w:rPr>
        <w:t>Sterimol</w:t>
      </w:r>
      <w:proofErr w:type="spellEnd"/>
      <w:r w:rsidRPr="007A330D">
        <w:rPr>
          <w:rFonts w:ascii="Times New Roman" w:eastAsia="맑은 고딕" w:hAnsi="Times New Roman"/>
          <w:bCs/>
          <w:kern w:val="21"/>
          <w:sz w:val="22"/>
          <w:szCs w:val="22"/>
        </w:rPr>
        <w:t xml:space="preserve"> values. Notably, the model's efficiency was significantly enhanced through an under-utilized tabular augmentation method. By fitting the sparse data points to proper sigmoidal curves, we generated augmented datasets that improved the predicting ability of the feedforward neural network (FNN). Furthermore, the combination of this augmentation technique with a conditional tabular generative adversarial network (CTGAN) synergistically refined the model’s performance. Our achievement highlights the utility of tailored augmentation strategies as a potential solution for the limitations posed by small experimental datasets in ML-driven reaction development.</w:t>
      </w:r>
    </w:p>
    <w:p w14:paraId="26B8EC48" w14:textId="72305115" w:rsidR="00DC1EB0" w:rsidRPr="0047337E" w:rsidRDefault="00DC1EB0" w:rsidP="00DC1EB0">
      <w:pPr>
        <w:rPr>
          <w:rFonts w:ascii="Times New Roman" w:eastAsiaTheme="minorEastAsia" w:hAnsi="Times New Roman"/>
          <w:color w:val="FF0000"/>
          <w:kern w:val="0"/>
          <w:sz w:val="22"/>
          <w:szCs w:val="22"/>
          <w:lang w:val="en-GB"/>
        </w:rPr>
      </w:pPr>
    </w:p>
    <w:p w14:paraId="42A3796E" w14:textId="33789449" w:rsidR="00DB3EFC" w:rsidRDefault="007A330D" w:rsidP="0047337E">
      <w:pPr>
        <w:jc w:val="center"/>
        <w:rPr>
          <w:rFonts w:ascii="Times New Roman" w:eastAsiaTheme="minorEastAsia" w:hAnsi="Times New Roman"/>
          <w:color w:val="FF0000"/>
          <w:kern w:val="0"/>
          <w:sz w:val="22"/>
          <w:szCs w:val="22"/>
        </w:rPr>
      </w:pPr>
      <w:r w:rsidRPr="00073C72">
        <w:object w:dxaOrig="8973" w:dyaOrig="4529" w14:anchorId="67A4DC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35pt;height:164.85pt" o:ole="">
            <v:imagedata r:id="rId8" o:title="" croptop="-674f" cropbottom="808f" cropleft="2042f" cropright="1634f"/>
          </v:shape>
          <o:OLEObject Type="Embed" ProgID="ChemDraw_x64.Document.6.0" ShapeID="_x0000_i1025" DrawAspect="Content" ObjectID="_1815981062" r:id="rId9"/>
        </w:object>
      </w:r>
    </w:p>
    <w:p w14:paraId="29FD3A22" w14:textId="77777777" w:rsidR="007A330D" w:rsidRDefault="007A330D" w:rsidP="008A4A5E">
      <w:pPr>
        <w:widowControl/>
        <w:autoSpaceDE w:val="0"/>
        <w:autoSpaceDN w:val="0"/>
        <w:adjustRightInd w:val="0"/>
        <w:spacing w:line="280" w:lineRule="exact"/>
        <w:jc w:val="left"/>
        <w:rPr>
          <w:rFonts w:ascii="Times New Roman" w:hAnsi="Times New Roman"/>
          <w:b/>
          <w:bCs/>
          <w:kern w:val="0"/>
          <w:sz w:val="20"/>
          <w:szCs w:val="20"/>
        </w:rPr>
      </w:pPr>
    </w:p>
    <w:p w14:paraId="0AF49CB3" w14:textId="3B2232A2" w:rsidR="008A4A5E" w:rsidRPr="002968EA" w:rsidRDefault="008A4A5E" w:rsidP="008A4A5E">
      <w:pPr>
        <w:widowControl/>
        <w:autoSpaceDE w:val="0"/>
        <w:autoSpaceDN w:val="0"/>
        <w:adjustRightInd w:val="0"/>
        <w:spacing w:line="280" w:lineRule="exact"/>
        <w:jc w:val="left"/>
        <w:rPr>
          <w:rFonts w:ascii="Times New Roman" w:hAnsi="Times New Roman"/>
          <w:b/>
          <w:bCs/>
          <w:kern w:val="0"/>
          <w:sz w:val="20"/>
          <w:szCs w:val="20"/>
        </w:rPr>
      </w:pPr>
      <w:r w:rsidRPr="002968EA">
        <w:rPr>
          <w:rFonts w:ascii="Times New Roman" w:hAnsi="Times New Roman"/>
          <w:b/>
          <w:bCs/>
          <w:kern w:val="0"/>
          <w:sz w:val="20"/>
          <w:szCs w:val="20"/>
        </w:rPr>
        <w:t>References</w:t>
      </w:r>
    </w:p>
    <w:p w14:paraId="2B854C5A" w14:textId="20BC6093" w:rsidR="0047337E" w:rsidRDefault="0047337E" w:rsidP="007A330D">
      <w:pPr>
        <w:widowControl/>
        <w:autoSpaceDE w:val="0"/>
        <w:autoSpaceDN w:val="0"/>
        <w:adjustRightInd w:val="0"/>
        <w:spacing w:line="280" w:lineRule="exact"/>
        <w:ind w:left="142" w:hangingChars="71" w:hanging="142"/>
        <w:rPr>
          <w:rFonts w:ascii="Times New Roman" w:hAnsi="Times New Roman"/>
          <w:kern w:val="0"/>
          <w:sz w:val="20"/>
          <w:szCs w:val="20"/>
        </w:rPr>
      </w:pPr>
      <w:r>
        <w:rPr>
          <w:rFonts w:ascii="Times New Roman" w:hAnsi="Times New Roman"/>
          <w:kern w:val="0"/>
          <w:sz w:val="20"/>
          <w:szCs w:val="20"/>
        </w:rPr>
        <w:t xml:space="preserve">1. </w:t>
      </w:r>
      <w:r w:rsidR="007A330D" w:rsidRPr="007A330D">
        <w:rPr>
          <w:rFonts w:ascii="Times New Roman" w:hAnsi="Times New Roman"/>
          <w:kern w:val="0"/>
          <w:sz w:val="20"/>
          <w:szCs w:val="20"/>
        </w:rPr>
        <w:t xml:space="preserve">Song, S.-m.; Kim, H. E.; Kim, H. W.; Chung, W.-j. Prediction of Reaction Performance by Machine Learning Using Streamlined Features: NMR Chemical Shifts as Familiar Descriptors. </w:t>
      </w:r>
      <w:proofErr w:type="spellStart"/>
      <w:r w:rsidR="007A330D" w:rsidRPr="007A330D">
        <w:rPr>
          <w:rFonts w:ascii="Times New Roman" w:hAnsi="Times New Roman"/>
          <w:i/>
          <w:kern w:val="0"/>
          <w:sz w:val="20"/>
          <w:szCs w:val="20"/>
        </w:rPr>
        <w:t>Helv</w:t>
      </w:r>
      <w:proofErr w:type="spellEnd"/>
      <w:r w:rsidR="007A330D" w:rsidRPr="007A330D">
        <w:rPr>
          <w:rFonts w:ascii="Times New Roman" w:hAnsi="Times New Roman"/>
          <w:i/>
          <w:kern w:val="0"/>
          <w:sz w:val="20"/>
          <w:szCs w:val="20"/>
        </w:rPr>
        <w:t xml:space="preserve">. </w:t>
      </w:r>
      <w:proofErr w:type="spellStart"/>
      <w:r w:rsidR="007A330D" w:rsidRPr="007A330D">
        <w:rPr>
          <w:rFonts w:ascii="Times New Roman" w:hAnsi="Times New Roman"/>
          <w:i/>
          <w:kern w:val="0"/>
          <w:sz w:val="20"/>
          <w:szCs w:val="20"/>
        </w:rPr>
        <w:t>Chim</w:t>
      </w:r>
      <w:proofErr w:type="spellEnd"/>
      <w:r w:rsidR="007A330D" w:rsidRPr="007A330D">
        <w:rPr>
          <w:rFonts w:ascii="Times New Roman" w:hAnsi="Times New Roman"/>
          <w:i/>
          <w:kern w:val="0"/>
          <w:sz w:val="20"/>
          <w:szCs w:val="20"/>
        </w:rPr>
        <w:t xml:space="preserve">. Acta </w:t>
      </w:r>
      <w:r w:rsidR="007A330D" w:rsidRPr="007A330D">
        <w:rPr>
          <w:rFonts w:ascii="Times New Roman" w:hAnsi="Times New Roman"/>
          <w:b/>
          <w:kern w:val="0"/>
          <w:sz w:val="20"/>
          <w:szCs w:val="20"/>
        </w:rPr>
        <w:t>2023</w:t>
      </w:r>
      <w:r w:rsidR="007A330D" w:rsidRPr="007A330D">
        <w:rPr>
          <w:rFonts w:ascii="Times New Roman" w:hAnsi="Times New Roman"/>
          <w:kern w:val="0"/>
          <w:sz w:val="20"/>
          <w:szCs w:val="20"/>
        </w:rPr>
        <w:t xml:space="preserve">, </w:t>
      </w:r>
      <w:r w:rsidR="007A330D" w:rsidRPr="007A330D">
        <w:rPr>
          <w:rFonts w:ascii="Times New Roman" w:hAnsi="Times New Roman"/>
          <w:i/>
          <w:kern w:val="0"/>
          <w:sz w:val="20"/>
          <w:szCs w:val="20"/>
        </w:rPr>
        <w:t>106</w:t>
      </w:r>
      <w:r w:rsidR="007A330D" w:rsidRPr="007A330D">
        <w:rPr>
          <w:rFonts w:ascii="Times New Roman" w:hAnsi="Times New Roman"/>
          <w:kern w:val="0"/>
          <w:sz w:val="20"/>
          <w:szCs w:val="20"/>
        </w:rPr>
        <w:t>, e202300165.</w:t>
      </w:r>
    </w:p>
    <w:p w14:paraId="75D1B09B" w14:textId="508BB836" w:rsidR="007A330D" w:rsidRPr="007A330D" w:rsidRDefault="007A330D" w:rsidP="007A330D">
      <w:pPr>
        <w:widowControl/>
        <w:autoSpaceDE w:val="0"/>
        <w:autoSpaceDN w:val="0"/>
        <w:adjustRightInd w:val="0"/>
        <w:spacing w:line="280" w:lineRule="exact"/>
        <w:ind w:left="142" w:hangingChars="71" w:hanging="142"/>
        <w:rPr>
          <w:rFonts w:ascii="Times New Roman" w:eastAsia="맑은 고딕" w:hAnsi="Times New Roman"/>
          <w:kern w:val="0"/>
          <w:sz w:val="20"/>
          <w:szCs w:val="20"/>
          <w:lang w:eastAsia="ko-KR"/>
        </w:rPr>
      </w:pPr>
      <w:r>
        <w:rPr>
          <w:rFonts w:ascii="Times New Roman" w:eastAsia="맑은 고딕" w:hAnsi="Times New Roman" w:hint="eastAsia"/>
          <w:kern w:val="0"/>
          <w:sz w:val="20"/>
          <w:szCs w:val="20"/>
          <w:lang w:eastAsia="ko-KR"/>
        </w:rPr>
        <w:t>2</w:t>
      </w:r>
      <w:r>
        <w:rPr>
          <w:rFonts w:ascii="Times New Roman" w:eastAsia="맑은 고딕" w:hAnsi="Times New Roman"/>
          <w:kern w:val="0"/>
          <w:sz w:val="20"/>
          <w:szCs w:val="20"/>
          <w:lang w:eastAsia="ko-KR"/>
        </w:rPr>
        <w:t xml:space="preserve">. </w:t>
      </w:r>
      <w:r w:rsidRPr="007A330D">
        <w:rPr>
          <w:rFonts w:ascii="Times New Roman" w:eastAsia="맑은 고딕" w:hAnsi="Times New Roman"/>
          <w:kern w:val="0"/>
          <w:sz w:val="20"/>
          <w:szCs w:val="20"/>
          <w:lang w:eastAsia="ko-KR"/>
        </w:rPr>
        <w:t xml:space="preserve">Kim, H. E.; </w:t>
      </w:r>
      <w:proofErr w:type="spellStart"/>
      <w:r w:rsidRPr="007A330D">
        <w:rPr>
          <w:rFonts w:ascii="Times New Roman" w:eastAsia="맑은 고딕" w:hAnsi="Times New Roman"/>
          <w:kern w:val="0"/>
          <w:sz w:val="20"/>
          <w:szCs w:val="20"/>
          <w:lang w:eastAsia="ko-KR"/>
        </w:rPr>
        <w:t>Jin</w:t>
      </w:r>
      <w:proofErr w:type="spellEnd"/>
      <w:r w:rsidRPr="007A330D">
        <w:rPr>
          <w:rFonts w:ascii="Times New Roman" w:eastAsia="맑은 고딕" w:hAnsi="Times New Roman"/>
          <w:kern w:val="0"/>
          <w:sz w:val="20"/>
          <w:szCs w:val="20"/>
          <w:lang w:eastAsia="ko-KR"/>
        </w:rPr>
        <w:t xml:space="preserve">, J.; Kim, H. W.; Chung, W.-j. Reaction Profile Forecasting by Artificial Data Generation for Wittig-Type Geminal </w:t>
      </w:r>
      <w:proofErr w:type="spellStart"/>
      <w:r w:rsidRPr="007A330D">
        <w:rPr>
          <w:rFonts w:ascii="Times New Roman" w:eastAsia="맑은 고딕" w:hAnsi="Times New Roman"/>
          <w:kern w:val="0"/>
          <w:sz w:val="20"/>
          <w:szCs w:val="20"/>
          <w:lang w:eastAsia="ko-KR"/>
        </w:rPr>
        <w:t>Bromofluoroolefination</w:t>
      </w:r>
      <w:proofErr w:type="spellEnd"/>
      <w:r w:rsidRPr="007A330D">
        <w:rPr>
          <w:rFonts w:ascii="Times New Roman" w:eastAsia="맑은 고딕" w:hAnsi="Times New Roman"/>
          <w:kern w:val="0"/>
          <w:sz w:val="20"/>
          <w:szCs w:val="20"/>
          <w:lang w:eastAsia="ko-KR"/>
        </w:rPr>
        <w:t xml:space="preserve">. </w:t>
      </w:r>
      <w:r w:rsidRPr="007A330D">
        <w:rPr>
          <w:rFonts w:ascii="Times New Roman" w:eastAsia="맑은 고딕" w:hAnsi="Times New Roman"/>
          <w:i/>
          <w:kern w:val="0"/>
          <w:sz w:val="20"/>
          <w:szCs w:val="20"/>
          <w:lang w:eastAsia="ko-KR"/>
        </w:rPr>
        <w:t xml:space="preserve">Org. Lett. </w:t>
      </w:r>
      <w:r w:rsidRPr="007A330D">
        <w:rPr>
          <w:rFonts w:ascii="Times New Roman" w:eastAsia="맑은 고딕" w:hAnsi="Times New Roman"/>
          <w:b/>
          <w:kern w:val="0"/>
          <w:sz w:val="20"/>
          <w:szCs w:val="20"/>
          <w:lang w:eastAsia="ko-KR"/>
        </w:rPr>
        <w:t>2025</w:t>
      </w:r>
      <w:r w:rsidRPr="007A330D">
        <w:rPr>
          <w:rFonts w:ascii="Times New Roman" w:eastAsia="맑은 고딕" w:hAnsi="Times New Roman"/>
          <w:kern w:val="0"/>
          <w:sz w:val="20"/>
          <w:szCs w:val="20"/>
          <w:lang w:eastAsia="ko-KR"/>
        </w:rPr>
        <w:t xml:space="preserve">, </w:t>
      </w:r>
      <w:r w:rsidRPr="007A330D">
        <w:rPr>
          <w:rFonts w:ascii="Times New Roman" w:eastAsia="맑은 고딕" w:hAnsi="Times New Roman"/>
          <w:i/>
          <w:kern w:val="0"/>
          <w:sz w:val="20"/>
          <w:szCs w:val="20"/>
          <w:lang w:eastAsia="ko-KR"/>
        </w:rPr>
        <w:t>27</w:t>
      </w:r>
      <w:r w:rsidRPr="007A330D">
        <w:rPr>
          <w:rFonts w:ascii="Times New Roman" w:eastAsia="맑은 고딕" w:hAnsi="Times New Roman"/>
          <w:kern w:val="0"/>
          <w:sz w:val="20"/>
          <w:szCs w:val="20"/>
          <w:lang w:eastAsia="ko-KR"/>
        </w:rPr>
        <w:t>, 5953–5959.</w:t>
      </w:r>
    </w:p>
    <w:sectPr w:rsidR="007A330D" w:rsidRPr="007A330D" w:rsidSect="00106602">
      <w:pgSz w:w="11907" w:h="16839"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31541" w14:textId="77777777" w:rsidR="007973EE" w:rsidRDefault="007973EE" w:rsidP="00252B8D">
      <w:r>
        <w:separator/>
      </w:r>
    </w:p>
  </w:endnote>
  <w:endnote w:type="continuationSeparator" w:id="0">
    <w:p w14:paraId="774E931C" w14:textId="77777777" w:rsidR="007973EE" w:rsidRDefault="007973EE" w:rsidP="00252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平成明朝">
    <w:altName w:val="Yu Gothic UI"/>
    <w:panose1 w:val="00000000000000000000"/>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맑은 고딕">
    <w:panose1 w:val="020B0503020000020004"/>
    <w:charset w:val="81"/>
    <w:family w:val="modern"/>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13DEB" w14:textId="77777777" w:rsidR="007973EE" w:rsidRDefault="007973EE" w:rsidP="00252B8D">
      <w:r>
        <w:separator/>
      </w:r>
    </w:p>
  </w:footnote>
  <w:footnote w:type="continuationSeparator" w:id="0">
    <w:p w14:paraId="767522B7" w14:textId="77777777" w:rsidR="007973EE" w:rsidRDefault="007973EE" w:rsidP="00252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06366"/>
    <w:multiLevelType w:val="hybridMultilevel"/>
    <w:tmpl w:val="77BCEE64"/>
    <w:lvl w:ilvl="0" w:tplc="13CA93E6">
      <w:start w:val="1"/>
      <w:numFmt w:val="decimal"/>
      <w:lvlText w:val="%1."/>
      <w:lvlJc w:val="left"/>
      <w:pPr>
        <w:ind w:left="502" w:hanging="360"/>
      </w:pPr>
      <w:rPr>
        <w:rFonts w:hint="default"/>
        <w:sz w:val="24"/>
        <w:szCs w:val="24"/>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hideGrammaticalErrors/>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2NrUwMbE0NTAxMjRX0lEKTi0uzszPAykwrgUARRxUICwAAAA="/>
  </w:docVars>
  <w:rsids>
    <w:rsidRoot w:val="00252B8D"/>
    <w:rsid w:val="0000531E"/>
    <w:rsid w:val="00006D3F"/>
    <w:rsid w:val="00041658"/>
    <w:rsid w:val="0005510F"/>
    <w:rsid w:val="000660DA"/>
    <w:rsid w:val="00081FE1"/>
    <w:rsid w:val="000A6E1D"/>
    <w:rsid w:val="000C67B0"/>
    <w:rsid w:val="000D70A7"/>
    <w:rsid w:val="00106602"/>
    <w:rsid w:val="00113544"/>
    <w:rsid w:val="001207A1"/>
    <w:rsid w:val="001403BD"/>
    <w:rsid w:val="00144110"/>
    <w:rsid w:val="00144AED"/>
    <w:rsid w:val="001554AD"/>
    <w:rsid w:val="001559ED"/>
    <w:rsid w:val="00162377"/>
    <w:rsid w:val="001973B7"/>
    <w:rsid w:val="001A0453"/>
    <w:rsid w:val="001A273A"/>
    <w:rsid w:val="001E64CF"/>
    <w:rsid w:val="001F03EB"/>
    <w:rsid w:val="001F7B52"/>
    <w:rsid w:val="002470D7"/>
    <w:rsid w:val="00252B8D"/>
    <w:rsid w:val="00281B64"/>
    <w:rsid w:val="00293F0F"/>
    <w:rsid w:val="002965DE"/>
    <w:rsid w:val="002968EA"/>
    <w:rsid w:val="002C5A8C"/>
    <w:rsid w:val="002D1BFB"/>
    <w:rsid w:val="00303911"/>
    <w:rsid w:val="0031073F"/>
    <w:rsid w:val="0031442F"/>
    <w:rsid w:val="00315472"/>
    <w:rsid w:val="00320396"/>
    <w:rsid w:val="00321247"/>
    <w:rsid w:val="00336554"/>
    <w:rsid w:val="003418F4"/>
    <w:rsid w:val="003466C2"/>
    <w:rsid w:val="00361978"/>
    <w:rsid w:val="0036362D"/>
    <w:rsid w:val="003667D6"/>
    <w:rsid w:val="003A13C3"/>
    <w:rsid w:val="003D1375"/>
    <w:rsid w:val="003F51F8"/>
    <w:rsid w:val="00404524"/>
    <w:rsid w:val="00442A89"/>
    <w:rsid w:val="00450EB0"/>
    <w:rsid w:val="004559CF"/>
    <w:rsid w:val="0045616C"/>
    <w:rsid w:val="004568BB"/>
    <w:rsid w:val="0047337E"/>
    <w:rsid w:val="00480D31"/>
    <w:rsid w:val="00484CF6"/>
    <w:rsid w:val="004904CE"/>
    <w:rsid w:val="00492554"/>
    <w:rsid w:val="004979F4"/>
    <w:rsid w:val="004A61F8"/>
    <w:rsid w:val="004C723C"/>
    <w:rsid w:val="004D7EFD"/>
    <w:rsid w:val="004E432A"/>
    <w:rsid w:val="004F593C"/>
    <w:rsid w:val="005012A4"/>
    <w:rsid w:val="00505232"/>
    <w:rsid w:val="00520952"/>
    <w:rsid w:val="00537A90"/>
    <w:rsid w:val="00537F83"/>
    <w:rsid w:val="00540016"/>
    <w:rsid w:val="00573FAB"/>
    <w:rsid w:val="0057773B"/>
    <w:rsid w:val="00580430"/>
    <w:rsid w:val="0058432F"/>
    <w:rsid w:val="00595950"/>
    <w:rsid w:val="005A57B1"/>
    <w:rsid w:val="005D0224"/>
    <w:rsid w:val="005D5C6E"/>
    <w:rsid w:val="005E263F"/>
    <w:rsid w:val="006112A2"/>
    <w:rsid w:val="006129E6"/>
    <w:rsid w:val="00616A11"/>
    <w:rsid w:val="00645C24"/>
    <w:rsid w:val="00647F49"/>
    <w:rsid w:val="0065367A"/>
    <w:rsid w:val="0065769C"/>
    <w:rsid w:val="00657D39"/>
    <w:rsid w:val="0066015E"/>
    <w:rsid w:val="00661334"/>
    <w:rsid w:val="006615B1"/>
    <w:rsid w:val="00675146"/>
    <w:rsid w:val="0068441D"/>
    <w:rsid w:val="00697060"/>
    <w:rsid w:val="006B363C"/>
    <w:rsid w:val="006B701F"/>
    <w:rsid w:val="006F76D5"/>
    <w:rsid w:val="00710265"/>
    <w:rsid w:val="00716EFA"/>
    <w:rsid w:val="0074286A"/>
    <w:rsid w:val="007601F8"/>
    <w:rsid w:val="00760CD4"/>
    <w:rsid w:val="007973EE"/>
    <w:rsid w:val="007A3278"/>
    <w:rsid w:val="007A330D"/>
    <w:rsid w:val="007F1AC5"/>
    <w:rsid w:val="0080467A"/>
    <w:rsid w:val="008164ED"/>
    <w:rsid w:val="00824547"/>
    <w:rsid w:val="00830628"/>
    <w:rsid w:val="00840DDD"/>
    <w:rsid w:val="00872D43"/>
    <w:rsid w:val="008A4A5E"/>
    <w:rsid w:val="008B1A1F"/>
    <w:rsid w:val="008B6C96"/>
    <w:rsid w:val="008D2A64"/>
    <w:rsid w:val="008D39A4"/>
    <w:rsid w:val="008E2629"/>
    <w:rsid w:val="008F696C"/>
    <w:rsid w:val="00927ED0"/>
    <w:rsid w:val="00941DAC"/>
    <w:rsid w:val="00955FBC"/>
    <w:rsid w:val="00970909"/>
    <w:rsid w:val="00980E87"/>
    <w:rsid w:val="009871A7"/>
    <w:rsid w:val="009B0179"/>
    <w:rsid w:val="009B130B"/>
    <w:rsid w:val="009C6FC4"/>
    <w:rsid w:val="009E12A0"/>
    <w:rsid w:val="009F7029"/>
    <w:rsid w:val="00A02D82"/>
    <w:rsid w:val="00A1606B"/>
    <w:rsid w:val="00A17209"/>
    <w:rsid w:val="00A23AB2"/>
    <w:rsid w:val="00A42561"/>
    <w:rsid w:val="00A4777F"/>
    <w:rsid w:val="00A67825"/>
    <w:rsid w:val="00A729F9"/>
    <w:rsid w:val="00A95BD2"/>
    <w:rsid w:val="00AA7D4E"/>
    <w:rsid w:val="00AB1947"/>
    <w:rsid w:val="00AC0825"/>
    <w:rsid w:val="00AC4B24"/>
    <w:rsid w:val="00AD00F2"/>
    <w:rsid w:val="00B00D01"/>
    <w:rsid w:val="00B015B3"/>
    <w:rsid w:val="00B45CE8"/>
    <w:rsid w:val="00B61505"/>
    <w:rsid w:val="00B6588A"/>
    <w:rsid w:val="00B67651"/>
    <w:rsid w:val="00B8474C"/>
    <w:rsid w:val="00BB2E6D"/>
    <w:rsid w:val="00BD0CA5"/>
    <w:rsid w:val="00C0377A"/>
    <w:rsid w:val="00C1368D"/>
    <w:rsid w:val="00C15784"/>
    <w:rsid w:val="00C343AB"/>
    <w:rsid w:val="00C400CE"/>
    <w:rsid w:val="00C45F43"/>
    <w:rsid w:val="00CD40A6"/>
    <w:rsid w:val="00CE1C7A"/>
    <w:rsid w:val="00CE30AB"/>
    <w:rsid w:val="00CF32B6"/>
    <w:rsid w:val="00CF42B6"/>
    <w:rsid w:val="00CF670C"/>
    <w:rsid w:val="00D21978"/>
    <w:rsid w:val="00D254D8"/>
    <w:rsid w:val="00D51B8B"/>
    <w:rsid w:val="00D536AB"/>
    <w:rsid w:val="00D7475F"/>
    <w:rsid w:val="00D8445F"/>
    <w:rsid w:val="00D86641"/>
    <w:rsid w:val="00D879EB"/>
    <w:rsid w:val="00D90960"/>
    <w:rsid w:val="00DB3EFC"/>
    <w:rsid w:val="00DC1EB0"/>
    <w:rsid w:val="00DC5336"/>
    <w:rsid w:val="00DD29A5"/>
    <w:rsid w:val="00DF415B"/>
    <w:rsid w:val="00E2111E"/>
    <w:rsid w:val="00E43D3F"/>
    <w:rsid w:val="00E602E4"/>
    <w:rsid w:val="00E73BFB"/>
    <w:rsid w:val="00E90FF1"/>
    <w:rsid w:val="00EA0F8D"/>
    <w:rsid w:val="00EC03C2"/>
    <w:rsid w:val="00EE25B3"/>
    <w:rsid w:val="00F24AA3"/>
    <w:rsid w:val="00F25E52"/>
    <w:rsid w:val="00F42AE5"/>
    <w:rsid w:val="00F74B32"/>
    <w:rsid w:val="00F77313"/>
    <w:rsid w:val="00F82F25"/>
    <w:rsid w:val="00F83E4D"/>
    <w:rsid w:val="00FD141F"/>
    <w:rsid w:val="00FD6C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6A0BDC"/>
  <w15:docId w15:val="{C05694CA-0638-4AFB-9239-C01E68F9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平成明朝"/>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70A7"/>
    <w:pPr>
      <w:widowControl w:val="0"/>
      <w:jc w:val="both"/>
    </w:pPr>
    <w:rPr>
      <w:rFonts w:ascii="Century" w:hAnsi="Century" w:cs="Times New Roman"/>
    </w:rPr>
  </w:style>
  <w:style w:type="paragraph" w:styleId="1">
    <w:name w:val="heading 1"/>
    <w:basedOn w:val="a"/>
    <w:next w:val="a"/>
    <w:link w:val="1Char"/>
    <w:qFormat/>
    <w:locked/>
    <w:rsid w:val="00A1606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nhideWhenUsed/>
    <w:qFormat/>
    <w:locked/>
    <w:rsid w:val="00A1606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nhideWhenUsed/>
    <w:qFormat/>
    <w:locked/>
    <w:rsid w:val="003A13C3"/>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2B8D"/>
    <w:pPr>
      <w:tabs>
        <w:tab w:val="center" w:pos="4252"/>
        <w:tab w:val="right" w:pos="8504"/>
      </w:tabs>
      <w:snapToGrid w:val="0"/>
    </w:pPr>
    <w:rPr>
      <w:rFonts w:ascii="Times New Roman" w:hAnsi="Times New Roman" w:cs="平成明朝"/>
    </w:rPr>
  </w:style>
  <w:style w:type="character" w:customStyle="1" w:styleId="Char">
    <w:name w:val="머리글 Char"/>
    <w:basedOn w:val="a0"/>
    <w:link w:val="a3"/>
    <w:uiPriority w:val="99"/>
    <w:rsid w:val="00252B8D"/>
  </w:style>
  <w:style w:type="paragraph" w:styleId="a4">
    <w:name w:val="footer"/>
    <w:basedOn w:val="a"/>
    <w:link w:val="Char0"/>
    <w:uiPriority w:val="99"/>
    <w:unhideWhenUsed/>
    <w:rsid w:val="00252B8D"/>
    <w:pPr>
      <w:tabs>
        <w:tab w:val="center" w:pos="4252"/>
        <w:tab w:val="right" w:pos="8504"/>
      </w:tabs>
      <w:snapToGrid w:val="0"/>
    </w:pPr>
    <w:rPr>
      <w:rFonts w:ascii="Times New Roman" w:hAnsi="Times New Roman" w:cs="平成明朝"/>
    </w:rPr>
  </w:style>
  <w:style w:type="character" w:customStyle="1" w:styleId="Char0">
    <w:name w:val="바닥글 Char"/>
    <w:basedOn w:val="a0"/>
    <w:link w:val="a4"/>
    <w:uiPriority w:val="99"/>
    <w:rsid w:val="00252B8D"/>
  </w:style>
  <w:style w:type="paragraph" w:styleId="a5">
    <w:name w:val="Balloon Text"/>
    <w:basedOn w:val="a"/>
    <w:link w:val="Char1"/>
    <w:uiPriority w:val="99"/>
    <w:semiHidden/>
    <w:unhideWhenUsed/>
    <w:rsid w:val="00252B8D"/>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52B8D"/>
    <w:rPr>
      <w:rFonts w:asciiTheme="majorHAnsi" w:eastAsiaTheme="majorEastAsia" w:hAnsiTheme="majorHAnsi" w:cstheme="majorBidi"/>
      <w:sz w:val="18"/>
      <w:szCs w:val="18"/>
    </w:rPr>
  </w:style>
  <w:style w:type="paragraph" w:customStyle="1" w:styleId="Authorsafiiliation">
    <w:name w:val="Author's afiiliation"/>
    <w:basedOn w:val="a"/>
    <w:next w:val="a"/>
    <w:link w:val="AuthorsafiiliationChar"/>
    <w:uiPriority w:val="99"/>
    <w:rsid w:val="00D90960"/>
    <w:pPr>
      <w:widowControl/>
      <w:jc w:val="center"/>
    </w:pPr>
    <w:rPr>
      <w:rFonts w:ascii="Times New Roman" w:eastAsia="PMingLiU" w:hAnsi="Times New Roman"/>
      <w:i/>
      <w:iCs/>
      <w:kern w:val="0"/>
      <w:lang w:val="hr-HR" w:eastAsia="en-US"/>
    </w:rPr>
  </w:style>
  <w:style w:type="character" w:customStyle="1" w:styleId="AuthorsafiiliationChar">
    <w:name w:val="Author's afiiliation Char"/>
    <w:link w:val="Authorsafiiliation"/>
    <w:uiPriority w:val="99"/>
    <w:locked/>
    <w:rsid w:val="00D90960"/>
    <w:rPr>
      <w:rFonts w:eastAsia="PMingLiU" w:cs="Times New Roman"/>
      <w:i/>
      <w:iCs/>
      <w:kern w:val="0"/>
      <w:lang w:val="hr-HR" w:eastAsia="en-US"/>
    </w:rPr>
  </w:style>
  <w:style w:type="character" w:styleId="a6">
    <w:name w:val="Hyperlink"/>
    <w:basedOn w:val="a0"/>
    <w:uiPriority w:val="99"/>
    <w:unhideWhenUsed/>
    <w:rsid w:val="00D254D8"/>
    <w:rPr>
      <w:color w:val="0000FF" w:themeColor="hyperlink"/>
      <w:u w:val="single"/>
    </w:rPr>
  </w:style>
  <w:style w:type="character" w:customStyle="1" w:styleId="UnresolvedMention1">
    <w:name w:val="Unresolved Mention1"/>
    <w:basedOn w:val="a0"/>
    <w:uiPriority w:val="99"/>
    <w:semiHidden/>
    <w:unhideWhenUsed/>
    <w:rsid w:val="00D254D8"/>
    <w:rPr>
      <w:color w:val="605E5C"/>
      <w:shd w:val="clear" w:color="auto" w:fill="E1DFDD"/>
    </w:rPr>
  </w:style>
  <w:style w:type="table" w:styleId="a7">
    <w:name w:val="Table Grid"/>
    <w:basedOn w:val="a1"/>
    <w:uiPriority w:val="59"/>
    <w:rsid w:val="000D70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제목 2 Char"/>
    <w:basedOn w:val="a0"/>
    <w:link w:val="2"/>
    <w:rsid w:val="00A1606B"/>
    <w:rPr>
      <w:rFonts w:asciiTheme="majorHAnsi" w:eastAsiaTheme="majorEastAsia" w:hAnsiTheme="majorHAnsi" w:cstheme="majorBidi"/>
      <w:color w:val="365F91" w:themeColor="accent1" w:themeShade="BF"/>
      <w:sz w:val="26"/>
      <w:szCs w:val="26"/>
    </w:rPr>
  </w:style>
  <w:style w:type="character" w:customStyle="1" w:styleId="1Char">
    <w:name w:val="제목 1 Char"/>
    <w:basedOn w:val="a0"/>
    <w:link w:val="1"/>
    <w:rsid w:val="00A1606B"/>
    <w:rPr>
      <w:rFonts w:asciiTheme="majorHAnsi" w:eastAsiaTheme="majorEastAsia" w:hAnsiTheme="majorHAnsi" w:cstheme="majorBidi"/>
      <w:color w:val="365F91" w:themeColor="accent1" w:themeShade="BF"/>
      <w:sz w:val="32"/>
      <w:szCs w:val="32"/>
    </w:rPr>
  </w:style>
  <w:style w:type="character" w:customStyle="1" w:styleId="3Char">
    <w:name w:val="제목 3 Char"/>
    <w:basedOn w:val="a0"/>
    <w:link w:val="3"/>
    <w:rsid w:val="003A13C3"/>
    <w:rPr>
      <w:rFonts w:asciiTheme="majorHAnsi" w:eastAsiaTheme="majorEastAsia" w:hAnsiTheme="majorHAnsi" w:cstheme="majorBidi"/>
      <w:color w:val="243F60" w:themeColor="accent1" w:themeShade="7F"/>
    </w:rPr>
  </w:style>
  <w:style w:type="character" w:customStyle="1" w:styleId="10">
    <w:name w:val="확인되지 않은 멘션1"/>
    <w:basedOn w:val="a0"/>
    <w:uiPriority w:val="99"/>
    <w:semiHidden/>
    <w:unhideWhenUsed/>
    <w:rsid w:val="00F25E52"/>
    <w:rPr>
      <w:color w:val="605E5C"/>
      <w:shd w:val="clear" w:color="auto" w:fill="E1DFDD"/>
    </w:rPr>
  </w:style>
  <w:style w:type="paragraph" w:styleId="a8">
    <w:name w:val="Normal (Web)"/>
    <w:basedOn w:val="a"/>
    <w:uiPriority w:val="99"/>
    <w:semiHidden/>
    <w:unhideWhenUsed/>
    <w:rsid w:val="00A95BD2"/>
    <w:rPr>
      <w:rFonts w:ascii="Times New Roman" w:hAnsi="Times New Roman"/>
    </w:rPr>
  </w:style>
  <w:style w:type="paragraph" w:styleId="a9">
    <w:name w:val="List Paragraph"/>
    <w:basedOn w:val="a"/>
    <w:uiPriority w:val="34"/>
    <w:qFormat/>
    <w:rsid w:val="0047337E"/>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94974">
      <w:bodyDiv w:val="1"/>
      <w:marLeft w:val="0"/>
      <w:marRight w:val="0"/>
      <w:marTop w:val="0"/>
      <w:marBottom w:val="0"/>
      <w:divBdr>
        <w:top w:val="none" w:sz="0" w:space="0" w:color="auto"/>
        <w:left w:val="none" w:sz="0" w:space="0" w:color="auto"/>
        <w:bottom w:val="none" w:sz="0" w:space="0" w:color="auto"/>
        <w:right w:val="none" w:sz="0" w:space="0" w:color="auto"/>
      </w:divBdr>
    </w:div>
    <w:div w:id="714623684">
      <w:bodyDiv w:val="1"/>
      <w:marLeft w:val="0"/>
      <w:marRight w:val="0"/>
      <w:marTop w:val="0"/>
      <w:marBottom w:val="0"/>
      <w:divBdr>
        <w:top w:val="none" w:sz="0" w:space="0" w:color="auto"/>
        <w:left w:val="none" w:sz="0" w:space="0" w:color="auto"/>
        <w:bottom w:val="none" w:sz="0" w:space="0" w:color="auto"/>
        <w:right w:val="none" w:sz="0" w:space="0" w:color="auto"/>
      </w:divBdr>
    </w:div>
    <w:div w:id="1307513283">
      <w:bodyDiv w:val="1"/>
      <w:marLeft w:val="0"/>
      <w:marRight w:val="0"/>
      <w:marTop w:val="0"/>
      <w:marBottom w:val="0"/>
      <w:divBdr>
        <w:top w:val="none" w:sz="0" w:space="0" w:color="auto"/>
        <w:left w:val="none" w:sz="0" w:space="0" w:color="auto"/>
        <w:bottom w:val="none" w:sz="0" w:space="0" w:color="auto"/>
        <w:right w:val="none" w:sz="0" w:space="0" w:color="auto"/>
      </w:divBdr>
    </w:div>
    <w:div w:id="199741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84512-A58D-4A9C-A7EB-3FE6A1F0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297</Words>
  <Characters>1697</Characters>
  <Application>Microsoft Office Word</Application>
  <DocSecurity>0</DocSecurity>
  <Lines>14</Lines>
  <Paragraphs>3</Paragraphs>
  <ScaleCrop>false</ScaleCrop>
  <HeadingPairs>
    <vt:vector size="6" baseType="variant">
      <vt:variant>
        <vt:lpstr>제목</vt:lpstr>
      </vt:variant>
      <vt:variant>
        <vt:i4>1</vt:i4>
      </vt:variant>
      <vt:variant>
        <vt:lpstr>Title</vt:lpstr>
      </vt:variant>
      <vt:variant>
        <vt:i4>1</vt:i4>
      </vt:variant>
      <vt:variant>
        <vt:lpstr>タイトル</vt:lpstr>
      </vt:variant>
      <vt:variant>
        <vt:i4>1</vt:i4>
      </vt:variant>
    </vt:vector>
  </HeadingPairs>
  <TitlesOfParts>
    <vt:vector size="3" baseType="lpstr">
      <vt:lpstr/>
      <vt: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kakiuchi</dc:creator>
  <cp:lastModifiedBy>원진 정</cp:lastModifiedBy>
  <cp:revision>4</cp:revision>
  <cp:lastPrinted>2017-12-06T10:22:00Z</cp:lastPrinted>
  <dcterms:created xsi:type="dcterms:W3CDTF">2025-08-06T01:03:00Z</dcterms:created>
  <dcterms:modified xsi:type="dcterms:W3CDTF">2025-08-06T01:25:00Z</dcterms:modified>
</cp:coreProperties>
</file>